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line="440" w:lineRule="exact"/>
        <w:rPr>
          <w:rFonts w:ascii="黑体" w:hAnsi="黑体" w:eastAsia="黑体"/>
          <w:sz w:val="32"/>
          <w:szCs w:val="32"/>
        </w:rPr>
      </w:pPr>
    </w:p>
    <w:p>
      <w:pPr>
        <w:spacing w:line="48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2021年湖北省学生信息素养提升实践活动方案</w:t>
      </w:r>
    </w:p>
    <w:p>
      <w:pPr>
        <w:spacing w:line="48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（线上夏令营）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华文中宋" w:eastAsia="方正小标宋简体" w:cs="华文中宋"/>
          <w:bCs/>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 w:eastAsia="仿宋_GB2312" w:cs="宋体"/>
          <w:bCs/>
          <w:sz w:val="30"/>
          <w:szCs w:val="30"/>
        </w:rPr>
      </w:pPr>
      <w:r>
        <w:rPr>
          <w:rFonts w:hint="eastAsia" w:ascii="仿宋_GB2312" w:hAnsi="仿宋" w:eastAsia="仿宋_GB2312" w:cs="宋体"/>
          <w:bCs/>
          <w:sz w:val="30"/>
          <w:szCs w:val="30"/>
        </w:rPr>
        <w:t>为探索虚拟环境下开展学生信息素养提升实践活动的途径和策略，2021年新设湖北省学生信息素养提升实践活动线上夏令营，其活动方案如下：</w:t>
      </w:r>
    </w:p>
    <w:p>
      <w:pPr>
        <w:spacing w:line="540" w:lineRule="exact"/>
        <w:ind w:firstLine="600" w:firstLineChars="200"/>
        <w:jc w:val="left"/>
        <w:rPr>
          <w:rFonts w:hint="eastAsia" w:ascii="黑体" w:hAnsi="黑体" w:eastAsia="黑体" w:cs="宋体"/>
          <w:sz w:val="30"/>
          <w:szCs w:val="30"/>
        </w:rPr>
      </w:pPr>
      <w:r>
        <w:rPr>
          <w:rFonts w:hint="eastAsia" w:ascii="黑体" w:hAnsi="黑体" w:eastAsia="黑体" w:cs="宋体"/>
          <w:sz w:val="30"/>
          <w:szCs w:val="30"/>
        </w:rPr>
        <w:t>一、项目设置</w:t>
      </w:r>
    </w:p>
    <w:tbl>
      <w:tblPr>
        <w:tblStyle w:val="14"/>
        <w:tblpPr w:leftFromText="180" w:rightFromText="180" w:vertAnchor="text" w:horzAnchor="page" w:tblpXSpec="center" w:tblpY="476"/>
        <w:tblOverlap w:val="never"/>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1"/>
        <w:gridCol w:w="1840"/>
        <w:gridCol w:w="1733"/>
        <w:gridCol w:w="1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sz w:val="32"/>
                <w:szCs w:val="32"/>
              </w:rPr>
            </w:pPr>
            <w:r>
              <w:rPr>
                <w:rFonts w:hint="eastAsia" w:ascii="仿宋" w:hAnsi="仿宋" w:eastAsia="仿宋"/>
                <w:sz w:val="32"/>
                <w:szCs w:val="32"/>
              </w:rPr>
              <w:t>线上活动项目</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32"/>
                <w:szCs w:val="32"/>
              </w:rPr>
            </w:pPr>
            <w:r>
              <w:rPr>
                <w:rFonts w:hint="eastAsia" w:ascii="仿宋" w:hAnsi="仿宋" w:eastAsia="仿宋"/>
                <w:sz w:val="32"/>
                <w:szCs w:val="32"/>
              </w:rPr>
              <w:t>小学组</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32"/>
                <w:szCs w:val="32"/>
              </w:rPr>
            </w:pPr>
            <w:r>
              <w:rPr>
                <w:rFonts w:hint="eastAsia" w:ascii="仿宋" w:hAnsi="仿宋" w:eastAsia="仿宋"/>
                <w:sz w:val="32"/>
                <w:szCs w:val="32"/>
              </w:rPr>
              <w:t>初中组</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32"/>
                <w:szCs w:val="32"/>
              </w:rPr>
            </w:pPr>
            <w:r>
              <w:rPr>
                <w:rFonts w:hint="eastAsia" w:ascii="仿宋" w:hAnsi="仿宋" w:eastAsia="仿宋"/>
                <w:sz w:val="32"/>
                <w:szCs w:val="32"/>
              </w:rPr>
              <w:t>高中组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left"/>
              <w:rPr>
                <w:rFonts w:ascii="仿宋_GB2312" w:hAnsi="华文仿宋" w:eastAsia="仿宋_GB2312"/>
                <w:bCs/>
                <w:sz w:val="32"/>
                <w:szCs w:val="32"/>
              </w:rPr>
            </w:pPr>
            <w:r>
              <w:rPr>
                <w:rFonts w:hint="eastAsia" w:ascii="仿宋_GB2312" w:hAnsi="华文仿宋" w:eastAsia="仿宋_GB2312"/>
                <w:bCs/>
                <w:sz w:val="32"/>
                <w:szCs w:val="32"/>
              </w:rPr>
              <w:t>ENJOY AI</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left"/>
              <w:rPr>
                <w:rFonts w:ascii="仿宋_GB2312" w:hAnsi="华文仿宋" w:eastAsia="仿宋_GB2312"/>
                <w:bCs/>
                <w:sz w:val="32"/>
                <w:szCs w:val="32"/>
              </w:rPr>
            </w:pPr>
            <w:r>
              <w:rPr>
                <w:rFonts w:hint="eastAsia" w:ascii="仿宋_GB2312" w:hAnsi="华文仿宋" w:eastAsia="仿宋_GB2312"/>
                <w:bCs/>
                <w:sz w:val="32"/>
                <w:szCs w:val="32"/>
              </w:rPr>
              <w:t>AI智能机器人运动会</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left"/>
              <w:rPr>
                <w:rFonts w:ascii="仿宋_GB2312" w:hAnsi="华文仿宋" w:eastAsia="仿宋_GB2312"/>
                <w:bCs/>
                <w:sz w:val="32"/>
                <w:szCs w:val="32"/>
              </w:rPr>
            </w:pPr>
            <w:r>
              <w:rPr>
                <w:rFonts w:hint="eastAsia" w:ascii="仿宋_GB2312" w:hAnsi="华文仿宋" w:eastAsia="仿宋_GB2312"/>
                <w:bCs/>
                <w:sz w:val="32"/>
                <w:szCs w:val="32"/>
              </w:rPr>
              <w:t>超级轨迹赛</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left"/>
              <w:rPr>
                <w:rFonts w:ascii="仿宋_GB2312" w:hAnsi="华文仿宋" w:eastAsia="仿宋_GB2312"/>
                <w:bCs/>
                <w:sz w:val="32"/>
                <w:szCs w:val="32"/>
              </w:rPr>
            </w:pPr>
            <w:r>
              <w:rPr>
                <w:rFonts w:hint="eastAsia" w:ascii="仿宋_GB2312" w:hAnsi="华文仿宋" w:eastAsia="仿宋_GB2312"/>
                <w:bCs/>
                <w:sz w:val="32"/>
                <w:szCs w:val="32"/>
              </w:rPr>
              <w:t>机甲大师</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5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left"/>
              <w:rPr>
                <w:rFonts w:ascii="仿宋_GB2312" w:hAnsi="华文仿宋" w:eastAsia="仿宋_GB2312"/>
                <w:bCs/>
                <w:sz w:val="32"/>
                <w:szCs w:val="32"/>
              </w:rPr>
            </w:pPr>
            <w:r>
              <w:rPr>
                <w:rFonts w:hint="eastAsia" w:ascii="仿宋_GB2312" w:hAnsi="华文仿宋" w:eastAsia="仿宋_GB2312"/>
                <w:bCs/>
                <w:sz w:val="32"/>
                <w:szCs w:val="32"/>
              </w:rPr>
              <w:t>深海探索</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20" w:firstLineChars="100"/>
              <w:jc w:val="center"/>
              <w:rPr>
                <w:rFonts w:ascii="仿宋_GB2312" w:hAnsi="华文仿宋" w:eastAsia="仿宋_GB2312"/>
                <w:bCs/>
                <w:sz w:val="32"/>
                <w:szCs w:val="32"/>
              </w:rPr>
            </w:pPr>
            <w:r>
              <w:rPr>
                <w:rFonts w:hint="eastAsia" w:ascii="仿宋_GB2312" w:hAnsi="华文仿宋" w:eastAsia="仿宋_GB2312"/>
                <w:bCs/>
                <w:sz w:val="32"/>
                <w:szCs w:val="32"/>
              </w:rPr>
              <w:t>●</w:t>
            </w:r>
          </w:p>
        </w:tc>
      </w:tr>
    </w:tbl>
    <w:p>
      <w:pPr>
        <w:spacing w:line="480" w:lineRule="exact"/>
        <w:ind w:firstLine="840" w:firstLineChars="300"/>
        <w:rPr>
          <w:rFonts w:ascii="华文仿宋" w:hAnsi="华文仿宋" w:eastAsia="华文仿宋" w:cs="宋体"/>
          <w:bCs/>
          <w:color w:val="FF0000"/>
          <w:sz w:val="32"/>
          <w:szCs w:val="32"/>
        </w:rPr>
      </w:pPr>
      <w:r>
        <w:rPr>
          <w:rFonts w:hint="eastAsia" w:ascii="仿宋_GB2312" w:hAnsi="华文仿宋" w:eastAsia="仿宋_GB2312"/>
          <w:bCs/>
          <w:sz w:val="28"/>
          <w:szCs w:val="28"/>
        </w:rPr>
        <w:t>注：表格中打“●”代表该组别设置对应项目。</w:t>
      </w:r>
    </w:p>
    <w:p>
      <w:pPr>
        <w:spacing w:line="540" w:lineRule="exact"/>
        <w:ind w:firstLine="600" w:firstLineChars="200"/>
        <w:jc w:val="left"/>
        <w:rPr>
          <w:rFonts w:ascii="黑体" w:hAnsi="黑体" w:eastAsia="黑体" w:cs="宋体"/>
          <w:sz w:val="30"/>
          <w:szCs w:val="30"/>
        </w:rPr>
      </w:pPr>
      <w:r>
        <w:rPr>
          <w:rFonts w:hint="eastAsia" w:ascii="黑体" w:hAnsi="黑体" w:eastAsia="黑体" w:cs="宋体"/>
          <w:sz w:val="30"/>
          <w:szCs w:val="30"/>
        </w:rPr>
        <w:t>二、项目说明</w:t>
      </w:r>
    </w:p>
    <w:p>
      <w:pPr>
        <w:pStyle w:val="32"/>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活动所属项目，都是依照原线下项目特点和内容制作的线上虚拟活动。参加选手只需要在具有互联网环境下的计算机上完成虚拟场景中的项目任务即可，不需要智能硬件即可体验、学习、实践机器人及人工智能活动的乐趣，展示学习成果和应用能力。</w:t>
      </w:r>
    </w:p>
    <w:p>
      <w:pPr>
        <w:pStyle w:val="32"/>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参加选手报名后，获得相关账号并按要求安装相应软件，登录指定网址进入指定活动环境。在规定时间内，独立完成线上虚拟环境中的结构搭建、程序设计、任务调试等活动内容。经过系统软件分析测评、统计获得最终比展示结果。</w:t>
      </w:r>
    </w:p>
    <w:p>
      <w:pPr>
        <w:spacing w:line="540" w:lineRule="exact"/>
        <w:ind w:firstLine="600" w:firstLineChars="200"/>
        <w:jc w:val="left"/>
        <w:rPr>
          <w:rFonts w:hint="eastAsia" w:ascii="黑体" w:hAnsi="黑体" w:eastAsia="黑体" w:cs="宋体"/>
          <w:sz w:val="30"/>
          <w:szCs w:val="30"/>
        </w:rPr>
      </w:pPr>
      <w:r>
        <w:rPr>
          <w:rFonts w:hint="eastAsia" w:ascii="黑体" w:hAnsi="黑体" w:eastAsia="黑体" w:cs="宋体"/>
          <w:sz w:val="30"/>
          <w:szCs w:val="30"/>
        </w:rPr>
        <w:t>三、活动安排</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（一）培训安排</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1.省级培训。</w:t>
      </w:r>
      <w:r>
        <w:rPr>
          <w:rFonts w:hint="eastAsia" w:ascii="仿宋_GB2312" w:hAnsi="仿宋_GB2312" w:eastAsia="仿宋_GB2312" w:cs="仿宋_GB2312"/>
          <w:bCs/>
          <w:sz w:val="30"/>
          <w:szCs w:val="30"/>
        </w:rPr>
        <w:t>各市州选派技术骨干、活动组织策划人员、领队人员参训，时间在3月22日-24日。具体通知另发。</w:t>
      </w:r>
      <w:r>
        <w:rPr>
          <w:rFonts w:hint="eastAsia" w:ascii="仿宋_GB2312" w:hAnsi="仿宋_GB2312" w:eastAsia="仿宋_GB2312" w:cs="仿宋_GB2312"/>
          <w:sz w:val="30"/>
          <w:szCs w:val="30"/>
        </w:rPr>
        <w:t>“2021年湖北省学生信息素养提升实践活动线上夏令营规则”（含项目规则微视频课程）于3月中旬在网上发布。</w:t>
      </w:r>
    </w:p>
    <w:p>
      <w:pPr>
        <w:pStyle w:val="32"/>
        <w:keepNext w:val="0"/>
        <w:keepLines w:val="0"/>
        <w:pageBreakBefore w:val="0"/>
        <w:widowControl w:val="0"/>
        <w:kinsoku/>
        <w:wordWrap/>
        <w:overflowPunct/>
        <w:topLinePunct w:val="0"/>
        <w:autoSpaceDE/>
        <w:autoSpaceDN/>
        <w:bidi w:val="0"/>
        <w:adjustRightInd/>
        <w:snapToGrid/>
        <w:spacing w:line="480" w:lineRule="exact"/>
        <w:ind w:firstLine="641"/>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rPr>
        <w:t>2.市州培训。</w:t>
      </w:r>
      <w:r>
        <w:rPr>
          <w:rFonts w:hint="eastAsia" w:ascii="仿宋_GB2312" w:hAnsi="仿宋_GB2312" w:eastAsia="仿宋_GB2312" w:cs="仿宋_GB2312"/>
          <w:bCs/>
          <w:sz w:val="30"/>
          <w:szCs w:val="30"/>
        </w:rPr>
        <w:t>各市（州）可自行组织线上夏令营活动相关项目培训。省组委会提供专家力量支持及课程资源服务。各项目可建立相应钉钉学习群，进驻指导教师、软件工程师和项目裁判，不定期开展技术交流、活动辅导和专家答疑等内容。方便辅导教师交流和解决活动中的技术规则难点问题。</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（二）活动安排</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r>
        <w:rPr>
          <w:rFonts w:hint="eastAsia" w:ascii="仿宋_GB2312" w:hAnsi="仿宋_GB2312" w:eastAsia="仿宋_GB2312" w:cs="仿宋_GB2312"/>
          <w:b/>
          <w:bCs/>
          <w:sz w:val="30"/>
          <w:szCs w:val="30"/>
        </w:rPr>
        <w:t>组织报名。</w:t>
      </w:r>
      <w:r>
        <w:rPr>
          <w:rFonts w:hint="eastAsia" w:ascii="仿宋_GB2312" w:hAnsi="仿宋_GB2312" w:eastAsia="仿宋_GB2312" w:cs="仿宋_GB2312"/>
          <w:sz w:val="30"/>
          <w:szCs w:val="30"/>
        </w:rPr>
        <w:t>每市州参加线上夏令营活动的人数不超过100人，其中，直管市及</w:t>
      </w:r>
      <w:r>
        <w:rPr>
          <w:rFonts w:hint="eastAsia" w:ascii="仿宋_GB2312" w:hAnsi="仿宋_GB2312" w:eastAsia="仿宋_GB2312" w:cs="仿宋_GB2312"/>
          <w:bCs/>
          <w:sz w:val="30"/>
          <w:szCs w:val="30"/>
        </w:rPr>
        <w:t>神农架林区不超过50人。7月1日-15日，各市州按限定指标登录湖北省教育资源公共服务平台-湖北教育云（http://www.hbeducloud.com/hdzx/）报名，逾期不补报。每校限报3个项目，每队限报1人，每选手限报一项，每队限报1名指导教师。</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rPr>
        <w:t>2.活动举办。</w:t>
      </w:r>
      <w:r>
        <w:rPr>
          <w:rFonts w:hint="eastAsia" w:ascii="仿宋_GB2312" w:hAnsi="仿宋_GB2312" w:eastAsia="仿宋_GB2312" w:cs="仿宋_GB2312"/>
          <w:bCs/>
          <w:sz w:val="30"/>
          <w:szCs w:val="30"/>
        </w:rPr>
        <w:t>线上夏令营分为“测试展示”和“正式展示”两部分，“测试展示”2次、“正式展示”1次，每次间隔一周，历时三周。“测试展示”时间：7月24日和7月31日。“正式展示”时间：8月7日。展示软件及账号报名后由组委会免费提供，参加展示选手个人使用的器材（计算机及摄像头）由选手自备。具体活动方案、流程方式另行通知。</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rPr>
        <w:t>3.结果确认。“</w:t>
      </w:r>
      <w:r>
        <w:rPr>
          <w:rFonts w:hint="eastAsia" w:ascii="仿宋_GB2312" w:hAnsi="仿宋_GB2312" w:eastAsia="仿宋_GB2312" w:cs="仿宋_GB2312"/>
          <w:bCs/>
          <w:sz w:val="30"/>
          <w:szCs w:val="30"/>
        </w:rPr>
        <w:t>测试展示</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rPr>
        <w:t>成绩占总成绩10%，2次共20%，“正式展示”占总成绩80%，三次成绩总和为最终成绩，活动过程评判和成绩统计由系统自动完成，组委会根据成绩按一定比例颁发</w:t>
      </w:r>
      <w:r>
        <w:rPr>
          <w:rFonts w:hint="eastAsia" w:ascii="仿宋_GB2312" w:hAnsi="仿宋_GB2312" w:eastAsia="仿宋_GB2312" w:cs="仿宋_GB2312"/>
          <w:sz w:val="30"/>
          <w:szCs w:val="30"/>
        </w:rPr>
        <w:t>“创意展示奖</w:t>
      </w:r>
      <w:r>
        <w:rPr>
          <w:rFonts w:hint="eastAsia" w:ascii="仿宋_GB2312" w:hAnsi="仿宋_GB2312" w:eastAsia="仿宋_GB2312" w:cs="仿宋_GB2312"/>
          <w:bCs/>
          <w:sz w:val="30"/>
          <w:szCs w:val="30"/>
        </w:rPr>
        <w:t>”证书。</w:t>
      </w:r>
    </w:p>
    <w:p>
      <w:pPr>
        <w:spacing w:line="540" w:lineRule="exact"/>
        <w:ind w:firstLine="600" w:firstLineChars="200"/>
        <w:jc w:val="left"/>
        <w:rPr>
          <w:rFonts w:hint="eastAsia" w:ascii="黑体" w:hAnsi="黑体" w:eastAsia="黑体" w:cs="宋体"/>
          <w:sz w:val="30"/>
          <w:szCs w:val="30"/>
        </w:rPr>
      </w:pPr>
      <w:r>
        <w:rPr>
          <w:rFonts w:hint="eastAsia" w:ascii="黑体" w:hAnsi="黑体" w:eastAsia="黑体" w:cs="宋体"/>
          <w:sz w:val="30"/>
          <w:szCs w:val="30"/>
        </w:rPr>
        <w:t>四、材料报送</w:t>
      </w:r>
    </w:p>
    <w:p>
      <w:pPr>
        <w:pStyle w:val="32"/>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《市（州）线上夏令营交流展示名单》（见附表1），通过电子邮件提交，市州盖章有效。《线上夏令营报名表》（见附表2），报湖北省教育资源公共服务平台</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湖北教育云。各参展示表样请登录湖北教育信息网（</w:t>
      </w:r>
      <w:r>
        <w:rPr>
          <w:rFonts w:hint="eastAsia" w:ascii="仿宋_GB2312" w:hAnsi="仿宋_GB2312" w:eastAsia="仿宋_GB2312" w:cs="仿宋_GB2312"/>
          <w:bCs/>
          <w:sz w:val="30"/>
          <w:szCs w:val="30"/>
        </w:rPr>
        <w:fldChar w:fldCharType="begin"/>
      </w:r>
      <w:r>
        <w:rPr>
          <w:rFonts w:hint="eastAsia" w:ascii="仿宋_GB2312" w:hAnsi="仿宋_GB2312" w:eastAsia="仿宋_GB2312" w:cs="仿宋_GB2312"/>
          <w:bCs/>
          <w:sz w:val="30"/>
          <w:szCs w:val="30"/>
        </w:rPr>
        <w:instrText xml:space="preserve"> HYPERLINK "http://www.e21.cn/" </w:instrText>
      </w:r>
      <w:r>
        <w:rPr>
          <w:rFonts w:hint="eastAsia" w:ascii="仿宋_GB2312" w:hAnsi="仿宋_GB2312" w:eastAsia="仿宋_GB2312" w:cs="仿宋_GB2312"/>
          <w:bCs/>
          <w:sz w:val="30"/>
          <w:szCs w:val="30"/>
        </w:rPr>
        <w:fldChar w:fldCharType="separate"/>
      </w:r>
      <w:r>
        <w:rPr>
          <w:rFonts w:hint="eastAsia" w:ascii="仿宋_GB2312" w:hAnsi="仿宋_GB2312" w:eastAsia="仿宋_GB2312" w:cs="仿宋_GB2312"/>
          <w:bCs/>
          <w:sz w:val="30"/>
          <w:szCs w:val="30"/>
        </w:rPr>
        <w:t>http://www.e21.cn</w:t>
      </w:r>
      <w:r>
        <w:rPr>
          <w:rFonts w:hint="eastAsia" w:ascii="仿宋_GB2312" w:hAnsi="仿宋_GB2312" w:eastAsia="仿宋_GB2312" w:cs="仿宋_GB2312"/>
          <w:bCs/>
          <w:sz w:val="30"/>
          <w:szCs w:val="30"/>
        </w:rPr>
        <w:fldChar w:fldCharType="end"/>
      </w:r>
      <w:r>
        <w:rPr>
          <w:rFonts w:hint="eastAsia" w:ascii="仿宋_GB2312" w:hAnsi="仿宋_GB2312" w:eastAsia="仿宋_GB2312" w:cs="仿宋_GB2312"/>
          <w:bCs/>
          <w:sz w:val="30"/>
          <w:szCs w:val="30"/>
        </w:rPr>
        <w:t>）“信息化动态”栏目和湖北省教育资源公共服务平台</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湖北教育云（http://www.hbeducloud.com）“公告通知”栏目查阅、下载。</w:t>
      </w:r>
    </w:p>
    <w:p>
      <w:pPr>
        <w:spacing w:line="440" w:lineRule="exact"/>
        <w:rPr>
          <w:rFonts w:ascii="黑体" w:hAnsi="黑体" w:eastAsia="黑体"/>
          <w:b/>
          <w:sz w:val="36"/>
          <w:szCs w:val="36"/>
        </w:rPr>
      </w:pPr>
      <w:r>
        <w:rPr>
          <w:rFonts w:hint="eastAsia" w:ascii="黑体" w:hAnsi="黑体" w:eastAsia="黑体"/>
          <w:sz w:val="32"/>
          <w:szCs w:val="32"/>
        </w:rPr>
        <w:t>附表1</w:t>
      </w:r>
    </w:p>
    <w:p>
      <w:pPr>
        <w:spacing w:line="440" w:lineRule="exact"/>
        <w:ind w:firstLine="640" w:firstLineChars="200"/>
        <w:rPr>
          <w:rFonts w:ascii="方正小标宋简体" w:hAnsi="宋体" w:eastAsia="方正小标宋简体" w:cs="宋体"/>
          <w:sz w:val="32"/>
          <w:szCs w:val="32"/>
        </w:rPr>
      </w:pPr>
    </w:p>
    <w:p>
      <w:pPr>
        <w:spacing w:line="500" w:lineRule="exact"/>
        <w:ind w:left="0" w:leftChars="0" w:firstLine="0" w:firstLineChars="0"/>
        <w:jc w:val="center"/>
        <w:rPr>
          <w:rFonts w:hint="eastAsia" w:ascii="宋体" w:hAnsi="宋体" w:eastAsia="宋体" w:cs="宋体"/>
          <w:b/>
          <w:bCs w:val="0"/>
          <w:sz w:val="36"/>
          <w:szCs w:val="36"/>
        </w:rPr>
      </w:pPr>
      <w:r>
        <w:rPr>
          <w:rFonts w:hint="eastAsia" w:ascii="宋体" w:hAnsi="宋体" w:eastAsia="宋体" w:cs="宋体"/>
          <w:b/>
          <w:bCs w:val="0"/>
          <w:sz w:val="36"/>
          <w:szCs w:val="36"/>
        </w:rPr>
        <w:t>2021年湖北省学生信息素养提升实践活动</w:t>
      </w:r>
    </w:p>
    <w:p>
      <w:pPr>
        <w:spacing w:line="500" w:lineRule="exact"/>
        <w:ind w:left="0" w:leftChars="0" w:firstLine="0" w:firstLineChars="0"/>
        <w:jc w:val="center"/>
        <w:rPr>
          <w:rFonts w:hint="eastAsia" w:ascii="宋体" w:hAnsi="宋体" w:eastAsia="宋体" w:cs="宋体"/>
          <w:b/>
          <w:bCs w:val="0"/>
          <w:sz w:val="36"/>
          <w:szCs w:val="36"/>
        </w:rPr>
      </w:pPr>
      <w:r>
        <w:rPr>
          <w:rFonts w:hint="eastAsia" w:ascii="宋体" w:hAnsi="宋体" w:eastAsia="宋体" w:cs="宋体"/>
          <w:b/>
          <w:bCs w:val="0"/>
          <w:sz w:val="36"/>
          <w:szCs w:val="36"/>
        </w:rPr>
        <w:t>线上夏令营交流展示名单</w:t>
      </w:r>
    </w:p>
    <w:p>
      <w:pPr>
        <w:spacing w:line="440" w:lineRule="exact"/>
        <w:rPr>
          <w:rFonts w:ascii="方正小标宋简体" w:hAnsi="宋体" w:eastAsia="方正小标宋简体" w:cs="宋体"/>
          <w:sz w:val="32"/>
          <w:szCs w:val="32"/>
        </w:rPr>
      </w:pPr>
    </w:p>
    <w:p>
      <w:pPr>
        <w:spacing w:line="440" w:lineRule="exact"/>
        <w:rPr>
          <w:rFonts w:ascii="仿宋_GB2312" w:eastAsia="仿宋_GB2312"/>
          <w:sz w:val="28"/>
          <w:szCs w:val="28"/>
        </w:rPr>
      </w:pPr>
      <w:r>
        <w:rPr>
          <w:rFonts w:hint="eastAsia" w:ascii="仿宋_GB2312" w:eastAsia="仿宋_GB2312"/>
          <w:bCs/>
          <w:sz w:val="28"/>
          <w:szCs w:val="28"/>
        </w:rPr>
        <w:t>该表格可从平台导出整理后，通过电子邮件报送，市州盖章有效。</w:t>
      </w:r>
    </w:p>
    <w:tbl>
      <w:tblPr>
        <w:tblStyle w:val="14"/>
        <w:tblpPr w:leftFromText="180" w:rightFromText="180" w:vertAnchor="text" w:horzAnchor="page" w:tblpXSpec="center" w:tblpY="330"/>
        <w:tblOverlap w:val="never"/>
        <w:tblW w:w="10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831"/>
        <w:gridCol w:w="1279"/>
        <w:gridCol w:w="854"/>
        <w:gridCol w:w="1706"/>
        <w:gridCol w:w="85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组别</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参展示项目</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队员姓名</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性别</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学籍所在学校</w:t>
            </w: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年级</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restart"/>
            <w:tcBorders>
              <w:left w:val="single" w:color="auto" w:sz="4" w:space="0"/>
              <w:right w:val="single" w:color="auto" w:sz="4" w:space="0"/>
            </w:tcBorders>
            <w:noWrap w:val="0"/>
            <w:vAlign w:val="center"/>
          </w:tcPr>
          <w:p>
            <w:pPr>
              <w:spacing w:line="440" w:lineRule="exact"/>
              <w:jc w:val="center"/>
              <w:rPr>
                <w:rFonts w:ascii="宋体" w:hAnsi="宋体"/>
                <w:bCs/>
                <w:szCs w:val="21"/>
              </w:rPr>
            </w:pPr>
            <w:r>
              <w:rPr>
                <w:rFonts w:hint="eastAsia" w:ascii="宋体" w:hAnsi="宋体"/>
                <w:bCs/>
                <w:szCs w:val="21"/>
              </w:rPr>
              <w:t>小</w:t>
            </w:r>
          </w:p>
          <w:p>
            <w:pPr>
              <w:spacing w:line="440" w:lineRule="exact"/>
              <w:jc w:val="center"/>
              <w:rPr>
                <w:rFonts w:ascii="宋体" w:hAnsi="宋体"/>
                <w:bCs/>
                <w:szCs w:val="21"/>
              </w:rPr>
            </w:pPr>
            <w:r>
              <w:rPr>
                <w:rFonts w:hint="eastAsia" w:ascii="宋体" w:hAnsi="宋体"/>
                <w:bCs/>
                <w:szCs w:val="21"/>
              </w:rPr>
              <w:t>学</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ENJOY AI</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AI智能机器人运动会</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超级轨迹赛</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机甲大师</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深海探索</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Cs/>
                <w:szCs w:val="21"/>
              </w:rPr>
            </w:pPr>
            <w:r>
              <w:rPr>
                <w:rFonts w:hint="eastAsia" w:ascii="宋体" w:hAnsi="宋体"/>
                <w:bCs/>
                <w:szCs w:val="21"/>
              </w:rPr>
              <w:t>初</w:t>
            </w:r>
          </w:p>
          <w:p>
            <w:pPr>
              <w:spacing w:line="440" w:lineRule="exact"/>
              <w:jc w:val="center"/>
              <w:rPr>
                <w:rFonts w:ascii="宋体" w:hAnsi="宋体"/>
                <w:bCs/>
                <w:szCs w:val="21"/>
              </w:rPr>
            </w:pPr>
            <w:r>
              <w:rPr>
                <w:rFonts w:hint="eastAsia" w:ascii="宋体" w:hAnsi="宋体"/>
                <w:bCs/>
                <w:szCs w:val="21"/>
              </w:rPr>
              <w:t>中</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ENJOY AI</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AI智能机器人运动会</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超级轨迹赛</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机甲大师</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深海探索</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restart"/>
            <w:tcBorders>
              <w:top w:val="single" w:color="auto" w:sz="4" w:space="0"/>
              <w:left w:val="single" w:color="auto" w:sz="4" w:space="0"/>
              <w:right w:val="single" w:color="auto" w:sz="4" w:space="0"/>
            </w:tcBorders>
            <w:noWrap w:val="0"/>
            <w:vAlign w:val="center"/>
          </w:tcPr>
          <w:p>
            <w:pPr>
              <w:spacing w:line="440" w:lineRule="exact"/>
              <w:ind w:firstLine="420" w:firstLineChars="200"/>
              <w:rPr>
                <w:rFonts w:ascii="宋体" w:hAnsi="宋体"/>
                <w:bCs/>
                <w:szCs w:val="21"/>
              </w:rPr>
            </w:pPr>
            <w:r>
              <w:rPr>
                <w:rFonts w:hint="eastAsia" w:ascii="宋体" w:hAnsi="宋体"/>
                <w:bCs/>
                <w:szCs w:val="21"/>
              </w:rPr>
              <w:t>高</w:t>
            </w:r>
          </w:p>
          <w:p>
            <w:pPr>
              <w:spacing w:line="440" w:lineRule="exact"/>
              <w:jc w:val="center"/>
              <w:rPr>
                <w:rFonts w:ascii="宋体" w:hAnsi="宋体"/>
                <w:bCs/>
                <w:szCs w:val="21"/>
              </w:rPr>
            </w:pPr>
            <w:r>
              <w:rPr>
                <w:rFonts w:hint="eastAsia" w:ascii="宋体" w:hAnsi="宋体"/>
                <w:bCs/>
                <w:szCs w:val="21"/>
              </w:rPr>
              <w:t>中</w:t>
            </w: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ENJOY AI</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AI智能机器人运动会</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超级轨迹赛</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Cs w:val="21"/>
              </w:rPr>
            </w:pPr>
            <w:r>
              <w:rPr>
                <w:rFonts w:hint="eastAsia" w:ascii="宋体" w:hAnsi="宋体"/>
                <w:bCs/>
                <w:szCs w:val="21"/>
              </w:rPr>
              <w:t>机甲大师</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93" w:type="dxa"/>
            <w:vMerge w:val="continue"/>
            <w:tcBorders>
              <w:left w:val="single" w:color="auto" w:sz="4" w:space="0"/>
              <w:right w:val="single" w:color="auto" w:sz="4" w:space="0"/>
            </w:tcBorders>
            <w:noWrap w:val="0"/>
            <w:vAlign w:val="center"/>
          </w:tcPr>
          <w:p>
            <w:pPr>
              <w:spacing w:line="440" w:lineRule="exact"/>
              <w:jc w:val="center"/>
              <w:rPr>
                <w:rFonts w:ascii="宋体" w:hAnsi="宋体"/>
                <w:bCs/>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bCs/>
                <w:sz w:val="24"/>
                <w:szCs w:val="24"/>
              </w:rPr>
            </w:pPr>
            <w:r>
              <w:rPr>
                <w:rFonts w:hint="eastAsia" w:ascii="宋体" w:hAnsi="宋体"/>
                <w:bCs/>
                <w:szCs w:val="21"/>
              </w:rPr>
              <w:t>深海探索</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szCs w:val="21"/>
              </w:rPr>
            </w:pPr>
          </w:p>
        </w:tc>
      </w:tr>
    </w:tbl>
    <w:p>
      <w:pPr>
        <w:ind w:left="-1" w:leftChars="-95" w:hanging="198" w:hangingChars="7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注：推荐报名信息要与活动平台信息须一致，上报截止时间7月15日。</w:t>
      </w:r>
    </w:p>
    <w:p>
      <w:pPr>
        <w:jc w:val="left"/>
        <w:rPr>
          <w:rFonts w:ascii="宋体" w:hAnsi="宋体" w:cs="宋体"/>
          <w:b/>
          <w:sz w:val="13"/>
          <w:szCs w:val="13"/>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附表2</w:t>
      </w:r>
    </w:p>
    <w:p>
      <w:pPr>
        <w:spacing w:line="440" w:lineRule="exact"/>
        <w:rPr>
          <w:rFonts w:ascii="华文中宋" w:hAnsi="华文中宋" w:eastAsia="华文中宋" w:cs="华文中宋"/>
          <w:sz w:val="36"/>
          <w:szCs w:val="36"/>
        </w:rPr>
      </w:pPr>
    </w:p>
    <w:p>
      <w:pPr>
        <w:spacing w:line="500" w:lineRule="exact"/>
        <w:ind w:left="0" w:leftChars="0" w:firstLine="0" w:firstLineChars="0"/>
        <w:jc w:val="center"/>
        <w:rPr>
          <w:rFonts w:hint="eastAsia" w:ascii="宋体" w:hAnsi="宋体" w:eastAsia="宋体" w:cs="宋体"/>
          <w:b/>
          <w:bCs w:val="0"/>
          <w:sz w:val="36"/>
          <w:szCs w:val="36"/>
        </w:rPr>
      </w:pPr>
      <w:r>
        <w:rPr>
          <w:rFonts w:hint="eastAsia" w:ascii="宋体" w:hAnsi="宋体" w:eastAsia="宋体" w:cs="宋体"/>
          <w:b/>
          <w:bCs w:val="0"/>
          <w:sz w:val="36"/>
          <w:szCs w:val="36"/>
        </w:rPr>
        <w:t>2020年湖北省学生信息素养提升实践活动</w:t>
      </w:r>
    </w:p>
    <w:p>
      <w:pPr>
        <w:spacing w:line="500" w:lineRule="exact"/>
        <w:ind w:firstLine="361" w:firstLineChars="100"/>
        <w:jc w:val="center"/>
        <w:rPr>
          <w:rFonts w:hint="eastAsia" w:ascii="宋体" w:hAnsi="宋体" w:eastAsia="宋体" w:cs="宋体"/>
          <w:b/>
          <w:bCs w:val="0"/>
          <w:sz w:val="36"/>
          <w:szCs w:val="36"/>
        </w:rPr>
      </w:pPr>
      <w:r>
        <w:rPr>
          <w:rFonts w:hint="eastAsia" w:ascii="宋体" w:hAnsi="宋体" w:eastAsia="宋体" w:cs="宋体"/>
          <w:b/>
          <w:bCs w:val="0"/>
          <w:sz w:val="36"/>
          <w:szCs w:val="36"/>
        </w:rPr>
        <w:t>线上夏令营组队报名表</w:t>
      </w:r>
    </w:p>
    <w:p>
      <w:pPr>
        <w:spacing w:line="240" w:lineRule="exact"/>
        <w:ind w:right="561"/>
        <w:jc w:val="left"/>
        <w:rPr>
          <w:rFonts w:ascii="宋体" w:hAnsi="宋体"/>
          <w:bCs/>
          <w:szCs w:val="21"/>
        </w:rPr>
      </w:pPr>
    </w:p>
    <w:p>
      <w:pPr>
        <w:ind w:right="560" w:firstLine="315" w:firstLineChars="150"/>
        <w:jc w:val="left"/>
        <w:rPr>
          <w:rFonts w:ascii="宋体" w:hAnsi="宋体"/>
          <w:bCs/>
          <w:szCs w:val="21"/>
        </w:rPr>
      </w:pPr>
      <w:r>
        <w:rPr>
          <w:rFonts w:hint="eastAsia" w:ascii="宋体" w:hAnsi="宋体"/>
          <w:bCs/>
          <w:szCs w:val="21"/>
        </w:rPr>
        <w:t>该表格信息均在网上填写并确认（每队填写一表）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02"/>
        <w:gridCol w:w="431"/>
        <w:gridCol w:w="1908"/>
        <w:gridCol w:w="417"/>
        <w:gridCol w:w="2268"/>
        <w:gridCol w:w="107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地区</w:t>
            </w:r>
          </w:p>
        </w:tc>
        <w:tc>
          <w:tcPr>
            <w:tcW w:w="794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参加项目</w:t>
            </w:r>
          </w:p>
        </w:tc>
        <w:tc>
          <w:tcPr>
            <w:tcW w:w="794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30" w:hangingChars="300"/>
              <w:rPr>
                <w:rFonts w:ascii="宋体" w:hAnsi="宋体"/>
                <w:bCs/>
                <w:szCs w:val="21"/>
              </w:rPr>
            </w:pPr>
            <w:r>
              <w:rPr>
                <w:rFonts w:hint="eastAsia" w:ascii="宋体" w:hAnsi="宋体"/>
                <w:bCs/>
                <w:szCs w:val="21"/>
              </w:rPr>
              <w:t>小学 □ENJOY AI    □AI智能机器人运动会 □超级轨迹赛</w:t>
            </w:r>
          </w:p>
          <w:p>
            <w:pPr>
              <w:spacing w:line="320" w:lineRule="exact"/>
              <w:ind w:left="630" w:hanging="630" w:hangingChars="300"/>
              <w:rPr>
                <w:rFonts w:ascii="宋体" w:hAnsi="宋体"/>
                <w:bCs/>
                <w:szCs w:val="21"/>
              </w:rPr>
            </w:pPr>
            <w:r>
              <w:rPr>
                <w:rFonts w:hint="eastAsia" w:ascii="宋体" w:hAnsi="宋体"/>
                <w:bCs/>
                <w:szCs w:val="21"/>
              </w:rPr>
              <w:t xml:space="preserve">     □机甲大师    □深海探索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20" w:hanging="420" w:hangingChars="200"/>
              <w:rPr>
                <w:rFonts w:ascii="宋体" w:hAnsi="宋体"/>
                <w:szCs w:val="21"/>
              </w:rPr>
            </w:pPr>
          </w:p>
        </w:tc>
        <w:tc>
          <w:tcPr>
            <w:tcW w:w="794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30" w:hangingChars="300"/>
              <w:rPr>
                <w:rFonts w:ascii="宋体" w:hAnsi="宋体"/>
                <w:bCs/>
                <w:szCs w:val="21"/>
              </w:rPr>
            </w:pPr>
            <w:r>
              <w:rPr>
                <w:rFonts w:hint="eastAsia" w:ascii="宋体" w:hAnsi="宋体"/>
                <w:bCs/>
                <w:szCs w:val="21"/>
              </w:rPr>
              <w:t>初中 □ENJOY AI    □AI智能机器人运动会 □超级轨迹赛</w:t>
            </w:r>
          </w:p>
          <w:p>
            <w:pPr>
              <w:spacing w:line="320" w:lineRule="exact"/>
              <w:rPr>
                <w:rFonts w:ascii="宋体" w:hAnsi="宋体"/>
                <w:bCs/>
                <w:szCs w:val="21"/>
              </w:rPr>
            </w:pPr>
            <w:r>
              <w:rPr>
                <w:rFonts w:hint="eastAsia" w:ascii="宋体" w:hAnsi="宋体"/>
                <w:bCs/>
                <w:szCs w:val="21"/>
              </w:rPr>
              <w:t xml:space="preserve">     □机甲大师    □深海探索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20" w:hanging="420" w:hangingChars="200"/>
              <w:rPr>
                <w:rFonts w:ascii="宋体" w:hAnsi="宋体"/>
                <w:szCs w:val="21"/>
              </w:rPr>
            </w:pPr>
          </w:p>
        </w:tc>
        <w:tc>
          <w:tcPr>
            <w:tcW w:w="794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30" w:hangingChars="300"/>
              <w:rPr>
                <w:rFonts w:ascii="宋体" w:hAnsi="宋体"/>
                <w:bCs/>
                <w:szCs w:val="21"/>
              </w:rPr>
            </w:pPr>
            <w:r>
              <w:rPr>
                <w:rFonts w:hint="eastAsia" w:ascii="宋体" w:hAnsi="宋体"/>
                <w:bCs/>
                <w:szCs w:val="21"/>
              </w:rPr>
              <w:t>高中 □ENJOY AI    □AI智能机器人运动会 □超级轨迹赛</w:t>
            </w:r>
          </w:p>
          <w:p>
            <w:pPr>
              <w:spacing w:line="320" w:lineRule="exact"/>
              <w:rPr>
                <w:rFonts w:ascii="宋体" w:hAnsi="宋体"/>
                <w:bCs/>
                <w:szCs w:val="21"/>
              </w:rPr>
            </w:pPr>
            <w:r>
              <w:rPr>
                <w:rFonts w:hint="eastAsia" w:ascii="宋体" w:hAnsi="宋体"/>
                <w:bCs/>
                <w:szCs w:val="21"/>
              </w:rPr>
              <w:t xml:space="preserve">     □机甲大师    □深海探索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队员</w:t>
            </w:r>
          </w:p>
          <w:p>
            <w:pPr>
              <w:spacing w:line="240" w:lineRule="exact"/>
              <w:jc w:val="center"/>
              <w:rPr>
                <w:rFonts w:ascii="宋体" w:hAnsi="宋体"/>
                <w:szCs w:val="21"/>
              </w:rPr>
            </w:pPr>
            <w:r>
              <w:rPr>
                <w:rFonts w:hint="eastAsia" w:ascii="宋体" w:hAnsi="宋体"/>
                <w:szCs w:val="21"/>
              </w:rPr>
              <w:t>姓名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szCs w:val="21"/>
              </w:rPr>
            </w:pPr>
            <w:r>
              <w:rPr>
                <w:rFonts w:hint="eastAsia" w:ascii="宋体" w:hAnsi="宋体"/>
                <w:szCs w:val="21"/>
              </w:rPr>
              <w:t>性别</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身份证号码</w:t>
            </w:r>
            <w:r>
              <w:rPr>
                <w:rFonts w:ascii="宋体" w:hAnsi="宋体"/>
                <w:szCs w:val="21"/>
              </w:rPr>
              <w:t>*</w:t>
            </w:r>
          </w:p>
        </w:tc>
        <w:tc>
          <w:tcPr>
            <w:tcW w:w="37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学籍所在学校（按单位公章填写）</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763" w:type="dxa"/>
            <w:gridSpan w:val="3"/>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指导教师姓名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性别</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职务</w:t>
            </w:r>
            <w:r>
              <w:rPr>
                <w:rFonts w:ascii="宋体" w:hAnsi="宋体"/>
                <w:szCs w:val="21"/>
              </w:rPr>
              <w:t>/</w:t>
            </w:r>
            <w:r>
              <w:rPr>
                <w:rFonts w:hint="eastAsia" w:ascii="宋体" w:hAnsi="宋体"/>
                <w:szCs w:val="21"/>
              </w:rPr>
              <w:t>职称</w:t>
            </w:r>
          </w:p>
        </w:tc>
        <w:tc>
          <w:tcPr>
            <w:tcW w:w="4906"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0" w:firstLineChars="500"/>
              <w:jc w:val="center"/>
              <w:rPr>
                <w:rFonts w:ascii="宋体" w:hAnsi="宋体"/>
                <w:szCs w:val="21"/>
              </w:rPr>
            </w:pPr>
            <w:r>
              <w:rPr>
                <w:rFonts w:hint="eastAsia" w:ascii="宋体" w:hAnsi="宋体"/>
                <w:szCs w:val="21"/>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4906" w:type="dxa"/>
            <w:gridSpan w:val="4"/>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手机号码</w:t>
            </w:r>
          </w:p>
        </w:tc>
        <w:tc>
          <w:tcPr>
            <w:tcW w:w="724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队员：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电子邮箱</w:t>
            </w:r>
          </w:p>
        </w:tc>
        <w:tc>
          <w:tcPr>
            <w:tcW w:w="7245"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szCs w:val="21"/>
                <w:lang w:eastAsia="zh-CN"/>
              </w:rPr>
            </w:pPr>
            <w:r>
              <w:rPr>
                <w:rFonts w:hint="eastAsia" w:ascii="宋体" w:hAnsi="宋体"/>
                <w:szCs w:val="21"/>
              </w:rPr>
              <w:t>队员：</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指导教师：</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229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p>
            <w:pPr>
              <w:jc w:val="center"/>
              <w:rPr>
                <w:rFonts w:ascii="宋体" w:hAnsi="宋体"/>
                <w:szCs w:val="21"/>
              </w:rPr>
            </w:pPr>
            <w:r>
              <w:rPr>
                <w:rFonts w:hint="eastAsia" w:ascii="宋体" w:hAnsi="宋体"/>
                <w:szCs w:val="21"/>
              </w:rPr>
              <w:t>队员</w:t>
            </w:r>
            <w:r>
              <w:rPr>
                <w:rFonts w:ascii="宋体" w:hAnsi="宋体"/>
                <w:szCs w:val="21"/>
              </w:rPr>
              <w:t>2</w:t>
            </w:r>
            <w:r>
              <w:rPr>
                <w:rFonts w:hint="eastAsia" w:ascii="宋体" w:hAnsi="宋体"/>
                <w:szCs w:val="21"/>
              </w:rPr>
              <w:t>寸免冠照片</w:t>
            </w:r>
          </w:p>
          <w:p>
            <w:pPr>
              <w:rPr>
                <w:rFonts w:ascii="宋体" w:hAnsi="宋体"/>
                <w:szCs w:val="21"/>
              </w:rPr>
            </w:pPr>
          </w:p>
        </w:tc>
        <w:tc>
          <w:tcPr>
            <w:tcW w:w="232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p>
            <w:pPr>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p>
            <w:pPr>
              <w:jc w:val="center"/>
              <w:rPr>
                <w:rFonts w:ascii="宋体" w:hAnsi="宋体"/>
                <w:szCs w:val="21"/>
              </w:rPr>
            </w:pPr>
          </w:p>
        </w:tc>
        <w:tc>
          <w:tcPr>
            <w:tcW w:w="2221"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291"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宋体" w:hAnsi="宋体"/>
                <w:szCs w:val="21"/>
              </w:rPr>
              <w:t>队员姓名：</w:t>
            </w:r>
          </w:p>
        </w:tc>
        <w:tc>
          <w:tcPr>
            <w:tcW w:w="2325"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22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bl>
    <w:p>
      <w:pPr>
        <w:pStyle w:val="7"/>
        <w:spacing w:line="300" w:lineRule="exact"/>
        <w:ind w:left="0" w:leftChars="0" w:firstLine="630" w:firstLineChars="300"/>
        <w:rPr>
          <w:rFonts w:hint="eastAsia" w:ascii="宋体" w:hAnsi="宋体" w:eastAsia="宋体" w:cs="宋体"/>
          <w:sz w:val="21"/>
          <w:szCs w:val="21"/>
        </w:rPr>
      </w:pPr>
      <w:r>
        <w:rPr>
          <w:rFonts w:hint="eastAsia" w:ascii="宋体" w:hAnsi="宋体" w:eastAsia="宋体" w:cs="宋体"/>
          <w:sz w:val="21"/>
          <w:szCs w:val="21"/>
        </w:rPr>
        <w:t>我（们）在此确认并承诺：已仔细阅读竞展示规则和通用附则，了解其含义并将严格遵守。</w:t>
      </w:r>
    </w:p>
    <w:p>
      <w:pPr>
        <w:ind w:firstLine="630" w:firstLineChars="300"/>
      </w:pPr>
      <w:bookmarkStart w:id="0" w:name="_GoBack"/>
      <w:bookmarkEnd w:id="0"/>
      <w:r>
        <w:rPr>
          <w:rFonts w:hint="eastAsia" w:ascii="宋体" w:hAnsi="宋体" w:eastAsia="宋体" w:cs="宋体"/>
          <w:sz w:val="21"/>
          <w:szCs w:val="21"/>
        </w:rPr>
        <w:t xml:space="preserve"> *注：未满16周岁中小学生，按户口本身份证号码填写。</w:t>
      </w:r>
    </w:p>
    <w:sectPr>
      <w:footerReference r:id="rId5" w:type="first"/>
      <w:headerReference r:id="rId3" w:type="default"/>
      <w:footerReference r:id="rId4" w:type="default"/>
      <w:footnotePr>
        <w:pos w:val="beneathText"/>
        <w:numRestart w:val="eachPage"/>
      </w:footnotePr>
      <w:pgSz w:w="11906" w:h="16838"/>
      <w:pgMar w:top="1134" w:right="1134" w:bottom="1134" w:left="1259"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pPr>
                  <w:pStyle w:val="9"/>
                  <w:jc w:val="right"/>
                </w:pPr>
                <w:r>
                  <w:fldChar w:fldCharType="begin"/>
                </w:r>
                <w:r>
                  <w:instrText xml:space="preserve"> PAGE   \* MERGEFORMAT </w:instrText>
                </w:r>
                <w:r>
                  <w:fldChar w:fldCharType="separate"/>
                </w:r>
                <w:r>
                  <w:rPr>
                    <w:lang w:val="zh-CN"/>
                  </w:rPr>
                  <w:t>2</w:t>
                </w:r>
                <w: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78F"/>
    <w:rsid w:val="00010F09"/>
    <w:rsid w:val="000117E1"/>
    <w:rsid w:val="00011E05"/>
    <w:rsid w:val="00013B4B"/>
    <w:rsid w:val="000146F9"/>
    <w:rsid w:val="00021CDE"/>
    <w:rsid w:val="000269E3"/>
    <w:rsid w:val="00033E2F"/>
    <w:rsid w:val="000346C6"/>
    <w:rsid w:val="00036D08"/>
    <w:rsid w:val="00037972"/>
    <w:rsid w:val="000433F9"/>
    <w:rsid w:val="00043B58"/>
    <w:rsid w:val="00044153"/>
    <w:rsid w:val="000446AC"/>
    <w:rsid w:val="000458A2"/>
    <w:rsid w:val="00052E0D"/>
    <w:rsid w:val="00053C23"/>
    <w:rsid w:val="0005444E"/>
    <w:rsid w:val="000548AB"/>
    <w:rsid w:val="00055121"/>
    <w:rsid w:val="000574A2"/>
    <w:rsid w:val="00060EA8"/>
    <w:rsid w:val="00061281"/>
    <w:rsid w:val="00064139"/>
    <w:rsid w:val="00067D24"/>
    <w:rsid w:val="00070EA1"/>
    <w:rsid w:val="00070FB6"/>
    <w:rsid w:val="00071EFA"/>
    <w:rsid w:val="00073CAA"/>
    <w:rsid w:val="0007768A"/>
    <w:rsid w:val="00080456"/>
    <w:rsid w:val="000815B6"/>
    <w:rsid w:val="00084BEF"/>
    <w:rsid w:val="0008612E"/>
    <w:rsid w:val="000869C0"/>
    <w:rsid w:val="00086D88"/>
    <w:rsid w:val="00090536"/>
    <w:rsid w:val="000909BF"/>
    <w:rsid w:val="0009367D"/>
    <w:rsid w:val="0009451B"/>
    <w:rsid w:val="00095355"/>
    <w:rsid w:val="000A11E9"/>
    <w:rsid w:val="000B0643"/>
    <w:rsid w:val="000B2023"/>
    <w:rsid w:val="000B3330"/>
    <w:rsid w:val="000B5751"/>
    <w:rsid w:val="000B7DCF"/>
    <w:rsid w:val="000C3C01"/>
    <w:rsid w:val="000C7C3A"/>
    <w:rsid w:val="000D124A"/>
    <w:rsid w:val="000D4163"/>
    <w:rsid w:val="000D7A03"/>
    <w:rsid w:val="000D7B48"/>
    <w:rsid w:val="000E2863"/>
    <w:rsid w:val="000E3C35"/>
    <w:rsid w:val="000E7276"/>
    <w:rsid w:val="000F1224"/>
    <w:rsid w:val="001016EC"/>
    <w:rsid w:val="001022B2"/>
    <w:rsid w:val="0010254E"/>
    <w:rsid w:val="001052FE"/>
    <w:rsid w:val="0011069B"/>
    <w:rsid w:val="00112BE1"/>
    <w:rsid w:val="00113022"/>
    <w:rsid w:val="00116B08"/>
    <w:rsid w:val="00121785"/>
    <w:rsid w:val="00123FC8"/>
    <w:rsid w:val="00127B59"/>
    <w:rsid w:val="00131239"/>
    <w:rsid w:val="00131337"/>
    <w:rsid w:val="00135734"/>
    <w:rsid w:val="00137F93"/>
    <w:rsid w:val="00140A76"/>
    <w:rsid w:val="001424FD"/>
    <w:rsid w:val="001457A7"/>
    <w:rsid w:val="00151994"/>
    <w:rsid w:val="00152B0F"/>
    <w:rsid w:val="00160161"/>
    <w:rsid w:val="00161F55"/>
    <w:rsid w:val="001647C5"/>
    <w:rsid w:val="00171832"/>
    <w:rsid w:val="00172A27"/>
    <w:rsid w:val="00175708"/>
    <w:rsid w:val="00181622"/>
    <w:rsid w:val="00181B99"/>
    <w:rsid w:val="00182329"/>
    <w:rsid w:val="0018340D"/>
    <w:rsid w:val="001846ED"/>
    <w:rsid w:val="001866F7"/>
    <w:rsid w:val="00187686"/>
    <w:rsid w:val="001906DF"/>
    <w:rsid w:val="00190868"/>
    <w:rsid w:val="00190AFB"/>
    <w:rsid w:val="00191A99"/>
    <w:rsid w:val="00193D38"/>
    <w:rsid w:val="001958C6"/>
    <w:rsid w:val="00197558"/>
    <w:rsid w:val="001A1A7B"/>
    <w:rsid w:val="001A2851"/>
    <w:rsid w:val="001A5196"/>
    <w:rsid w:val="001A5DC8"/>
    <w:rsid w:val="001A5DCB"/>
    <w:rsid w:val="001B1DD0"/>
    <w:rsid w:val="001B20AC"/>
    <w:rsid w:val="001B35E7"/>
    <w:rsid w:val="001B58AA"/>
    <w:rsid w:val="001B5999"/>
    <w:rsid w:val="001C1A49"/>
    <w:rsid w:val="001C35A0"/>
    <w:rsid w:val="001D154C"/>
    <w:rsid w:val="001D1EE3"/>
    <w:rsid w:val="001D1FD1"/>
    <w:rsid w:val="001D262B"/>
    <w:rsid w:val="001D2EE9"/>
    <w:rsid w:val="001D490B"/>
    <w:rsid w:val="001D6B3B"/>
    <w:rsid w:val="001E2C98"/>
    <w:rsid w:val="001F0322"/>
    <w:rsid w:val="001F4D61"/>
    <w:rsid w:val="001F4E28"/>
    <w:rsid w:val="00207BB3"/>
    <w:rsid w:val="002115D6"/>
    <w:rsid w:val="002131E6"/>
    <w:rsid w:val="002161A0"/>
    <w:rsid w:val="00226A79"/>
    <w:rsid w:val="00233A15"/>
    <w:rsid w:val="002367C1"/>
    <w:rsid w:val="00247DDD"/>
    <w:rsid w:val="00252325"/>
    <w:rsid w:val="00254529"/>
    <w:rsid w:val="002606D7"/>
    <w:rsid w:val="0026118F"/>
    <w:rsid w:val="0026548E"/>
    <w:rsid w:val="00266B20"/>
    <w:rsid w:val="00267E58"/>
    <w:rsid w:val="00274AFD"/>
    <w:rsid w:val="00275DAA"/>
    <w:rsid w:val="00276E20"/>
    <w:rsid w:val="0028145C"/>
    <w:rsid w:val="00281F56"/>
    <w:rsid w:val="002847ED"/>
    <w:rsid w:val="002848BD"/>
    <w:rsid w:val="00284A66"/>
    <w:rsid w:val="002867D8"/>
    <w:rsid w:val="00287DAC"/>
    <w:rsid w:val="00290569"/>
    <w:rsid w:val="00293C33"/>
    <w:rsid w:val="002A1BE8"/>
    <w:rsid w:val="002A1EA8"/>
    <w:rsid w:val="002A3227"/>
    <w:rsid w:val="002A4DCF"/>
    <w:rsid w:val="002A793A"/>
    <w:rsid w:val="002B0963"/>
    <w:rsid w:val="002B52D7"/>
    <w:rsid w:val="002B560B"/>
    <w:rsid w:val="002B7419"/>
    <w:rsid w:val="002D23D3"/>
    <w:rsid w:val="002E0E0E"/>
    <w:rsid w:val="002E1ABF"/>
    <w:rsid w:val="002E2CA3"/>
    <w:rsid w:val="002E302D"/>
    <w:rsid w:val="002E305E"/>
    <w:rsid w:val="002E4290"/>
    <w:rsid w:val="002E446C"/>
    <w:rsid w:val="002E5E45"/>
    <w:rsid w:val="002F4012"/>
    <w:rsid w:val="002F5BFB"/>
    <w:rsid w:val="00302C7C"/>
    <w:rsid w:val="00302E70"/>
    <w:rsid w:val="00307A13"/>
    <w:rsid w:val="00311092"/>
    <w:rsid w:val="00312205"/>
    <w:rsid w:val="0031329A"/>
    <w:rsid w:val="003142DA"/>
    <w:rsid w:val="00322D8E"/>
    <w:rsid w:val="00323626"/>
    <w:rsid w:val="0032524D"/>
    <w:rsid w:val="00327637"/>
    <w:rsid w:val="0033029E"/>
    <w:rsid w:val="00330BD2"/>
    <w:rsid w:val="00331322"/>
    <w:rsid w:val="00334924"/>
    <w:rsid w:val="00340AE3"/>
    <w:rsid w:val="00345BBB"/>
    <w:rsid w:val="003477DA"/>
    <w:rsid w:val="003502BA"/>
    <w:rsid w:val="003502D4"/>
    <w:rsid w:val="00350397"/>
    <w:rsid w:val="00351ED1"/>
    <w:rsid w:val="003628A8"/>
    <w:rsid w:val="00362F02"/>
    <w:rsid w:val="00373746"/>
    <w:rsid w:val="00374723"/>
    <w:rsid w:val="00376F45"/>
    <w:rsid w:val="00377917"/>
    <w:rsid w:val="00381C34"/>
    <w:rsid w:val="00382586"/>
    <w:rsid w:val="003856C3"/>
    <w:rsid w:val="00385B74"/>
    <w:rsid w:val="003872C4"/>
    <w:rsid w:val="00397D7F"/>
    <w:rsid w:val="003A0794"/>
    <w:rsid w:val="003A718B"/>
    <w:rsid w:val="003A7A27"/>
    <w:rsid w:val="003B2F0F"/>
    <w:rsid w:val="003B4190"/>
    <w:rsid w:val="003B6932"/>
    <w:rsid w:val="003C0437"/>
    <w:rsid w:val="003C0781"/>
    <w:rsid w:val="003C0940"/>
    <w:rsid w:val="003C1C49"/>
    <w:rsid w:val="003E28BA"/>
    <w:rsid w:val="003E3ACE"/>
    <w:rsid w:val="003F16B1"/>
    <w:rsid w:val="003F24F0"/>
    <w:rsid w:val="003F6C1A"/>
    <w:rsid w:val="003F7054"/>
    <w:rsid w:val="0040036A"/>
    <w:rsid w:val="0040319F"/>
    <w:rsid w:val="0040586C"/>
    <w:rsid w:val="004105F1"/>
    <w:rsid w:val="0041200B"/>
    <w:rsid w:val="0041685D"/>
    <w:rsid w:val="004222F0"/>
    <w:rsid w:val="00422AA7"/>
    <w:rsid w:val="004307F1"/>
    <w:rsid w:val="00431C69"/>
    <w:rsid w:val="004323D5"/>
    <w:rsid w:val="00446090"/>
    <w:rsid w:val="00447C1C"/>
    <w:rsid w:val="00447C9F"/>
    <w:rsid w:val="00453040"/>
    <w:rsid w:val="0045696B"/>
    <w:rsid w:val="004615FC"/>
    <w:rsid w:val="004622F9"/>
    <w:rsid w:val="00472D95"/>
    <w:rsid w:val="004737CC"/>
    <w:rsid w:val="00474D56"/>
    <w:rsid w:val="00485143"/>
    <w:rsid w:val="00485D97"/>
    <w:rsid w:val="00486AB2"/>
    <w:rsid w:val="004912C6"/>
    <w:rsid w:val="00497415"/>
    <w:rsid w:val="004A5228"/>
    <w:rsid w:val="004A5B51"/>
    <w:rsid w:val="004B0092"/>
    <w:rsid w:val="004B00ED"/>
    <w:rsid w:val="004B1C30"/>
    <w:rsid w:val="004B1C89"/>
    <w:rsid w:val="004B2028"/>
    <w:rsid w:val="004B4077"/>
    <w:rsid w:val="004C13A0"/>
    <w:rsid w:val="004C3F26"/>
    <w:rsid w:val="004C475A"/>
    <w:rsid w:val="004C4F04"/>
    <w:rsid w:val="004C65D8"/>
    <w:rsid w:val="004C6E19"/>
    <w:rsid w:val="004C7C19"/>
    <w:rsid w:val="004D5061"/>
    <w:rsid w:val="004D5FC0"/>
    <w:rsid w:val="004F274F"/>
    <w:rsid w:val="004F517C"/>
    <w:rsid w:val="004F6AA5"/>
    <w:rsid w:val="004F7CCE"/>
    <w:rsid w:val="00500A8C"/>
    <w:rsid w:val="00503622"/>
    <w:rsid w:val="00504B10"/>
    <w:rsid w:val="00505F3D"/>
    <w:rsid w:val="005116ED"/>
    <w:rsid w:val="00514441"/>
    <w:rsid w:val="005145DA"/>
    <w:rsid w:val="005155A3"/>
    <w:rsid w:val="005159F9"/>
    <w:rsid w:val="00516960"/>
    <w:rsid w:val="00522722"/>
    <w:rsid w:val="0052544B"/>
    <w:rsid w:val="00525510"/>
    <w:rsid w:val="00527F67"/>
    <w:rsid w:val="005312B8"/>
    <w:rsid w:val="0054396F"/>
    <w:rsid w:val="00551994"/>
    <w:rsid w:val="005525D3"/>
    <w:rsid w:val="00552861"/>
    <w:rsid w:val="00552D74"/>
    <w:rsid w:val="00554BE1"/>
    <w:rsid w:val="00555917"/>
    <w:rsid w:val="00557A6D"/>
    <w:rsid w:val="00563682"/>
    <w:rsid w:val="00564DDF"/>
    <w:rsid w:val="00565325"/>
    <w:rsid w:val="00571310"/>
    <w:rsid w:val="005726E0"/>
    <w:rsid w:val="0057398A"/>
    <w:rsid w:val="00573A12"/>
    <w:rsid w:val="00573B9D"/>
    <w:rsid w:val="0057784E"/>
    <w:rsid w:val="0058015A"/>
    <w:rsid w:val="005816BE"/>
    <w:rsid w:val="005907CF"/>
    <w:rsid w:val="0059094F"/>
    <w:rsid w:val="0059564D"/>
    <w:rsid w:val="005A1609"/>
    <w:rsid w:val="005A4433"/>
    <w:rsid w:val="005B299F"/>
    <w:rsid w:val="005B404A"/>
    <w:rsid w:val="005B5149"/>
    <w:rsid w:val="005B7A28"/>
    <w:rsid w:val="005C1C04"/>
    <w:rsid w:val="005C4BFF"/>
    <w:rsid w:val="005C6712"/>
    <w:rsid w:val="005D5D69"/>
    <w:rsid w:val="005D640F"/>
    <w:rsid w:val="005E13DD"/>
    <w:rsid w:val="005E1ABF"/>
    <w:rsid w:val="005E2E27"/>
    <w:rsid w:val="005E4F73"/>
    <w:rsid w:val="005E63BA"/>
    <w:rsid w:val="005E64AB"/>
    <w:rsid w:val="005E7A65"/>
    <w:rsid w:val="005F1627"/>
    <w:rsid w:val="005F5442"/>
    <w:rsid w:val="005F736C"/>
    <w:rsid w:val="006000F7"/>
    <w:rsid w:val="0060144F"/>
    <w:rsid w:val="00601696"/>
    <w:rsid w:val="006044F9"/>
    <w:rsid w:val="00607D43"/>
    <w:rsid w:val="00613AF4"/>
    <w:rsid w:val="00616070"/>
    <w:rsid w:val="0062140B"/>
    <w:rsid w:val="00621B19"/>
    <w:rsid w:val="00622AFF"/>
    <w:rsid w:val="0062319E"/>
    <w:rsid w:val="006255E4"/>
    <w:rsid w:val="00625CD1"/>
    <w:rsid w:val="0063427D"/>
    <w:rsid w:val="00642792"/>
    <w:rsid w:val="0064378E"/>
    <w:rsid w:val="00657152"/>
    <w:rsid w:val="00660630"/>
    <w:rsid w:val="00660DA1"/>
    <w:rsid w:val="00661671"/>
    <w:rsid w:val="00662D2A"/>
    <w:rsid w:val="00666473"/>
    <w:rsid w:val="00666C17"/>
    <w:rsid w:val="0066705D"/>
    <w:rsid w:val="0067127F"/>
    <w:rsid w:val="00673334"/>
    <w:rsid w:val="006819E6"/>
    <w:rsid w:val="00681A43"/>
    <w:rsid w:val="006902BD"/>
    <w:rsid w:val="0069129B"/>
    <w:rsid w:val="00691458"/>
    <w:rsid w:val="00692230"/>
    <w:rsid w:val="006961EC"/>
    <w:rsid w:val="0069639D"/>
    <w:rsid w:val="006A0A5D"/>
    <w:rsid w:val="006A1375"/>
    <w:rsid w:val="006A2212"/>
    <w:rsid w:val="006A4E14"/>
    <w:rsid w:val="006A52C8"/>
    <w:rsid w:val="006A6805"/>
    <w:rsid w:val="006B1DBD"/>
    <w:rsid w:val="006B3CA5"/>
    <w:rsid w:val="006B413D"/>
    <w:rsid w:val="006B44C2"/>
    <w:rsid w:val="006B5D27"/>
    <w:rsid w:val="006C12AB"/>
    <w:rsid w:val="006C55A1"/>
    <w:rsid w:val="006C6295"/>
    <w:rsid w:val="006C6593"/>
    <w:rsid w:val="006C7600"/>
    <w:rsid w:val="006D119C"/>
    <w:rsid w:val="006D3FBD"/>
    <w:rsid w:val="006D464E"/>
    <w:rsid w:val="006D5196"/>
    <w:rsid w:val="006D6B3D"/>
    <w:rsid w:val="006E0866"/>
    <w:rsid w:val="006E36CB"/>
    <w:rsid w:val="006E7558"/>
    <w:rsid w:val="006F2B9B"/>
    <w:rsid w:val="006F31FC"/>
    <w:rsid w:val="006F41A8"/>
    <w:rsid w:val="006F75F2"/>
    <w:rsid w:val="00701120"/>
    <w:rsid w:val="007017DF"/>
    <w:rsid w:val="00705321"/>
    <w:rsid w:val="00705662"/>
    <w:rsid w:val="00710114"/>
    <w:rsid w:val="007137EA"/>
    <w:rsid w:val="00715F72"/>
    <w:rsid w:val="00717B90"/>
    <w:rsid w:val="00724399"/>
    <w:rsid w:val="00726AAE"/>
    <w:rsid w:val="00730F3C"/>
    <w:rsid w:val="00735FB8"/>
    <w:rsid w:val="00742AB5"/>
    <w:rsid w:val="00742ECE"/>
    <w:rsid w:val="007432EF"/>
    <w:rsid w:val="00744968"/>
    <w:rsid w:val="00754A45"/>
    <w:rsid w:val="00754DF1"/>
    <w:rsid w:val="00755AAF"/>
    <w:rsid w:val="00755D16"/>
    <w:rsid w:val="00756669"/>
    <w:rsid w:val="0076737E"/>
    <w:rsid w:val="00770178"/>
    <w:rsid w:val="00772C32"/>
    <w:rsid w:val="00773C49"/>
    <w:rsid w:val="0077568C"/>
    <w:rsid w:val="00777772"/>
    <w:rsid w:val="007917C6"/>
    <w:rsid w:val="007935D0"/>
    <w:rsid w:val="007A10B6"/>
    <w:rsid w:val="007A2FD9"/>
    <w:rsid w:val="007A3CAB"/>
    <w:rsid w:val="007A564B"/>
    <w:rsid w:val="007A7F3B"/>
    <w:rsid w:val="007B1B86"/>
    <w:rsid w:val="007B47CA"/>
    <w:rsid w:val="007B5D76"/>
    <w:rsid w:val="007B7B01"/>
    <w:rsid w:val="007C4142"/>
    <w:rsid w:val="007C5400"/>
    <w:rsid w:val="007C630C"/>
    <w:rsid w:val="007D64D2"/>
    <w:rsid w:val="007D76A5"/>
    <w:rsid w:val="007D7AC1"/>
    <w:rsid w:val="007E1226"/>
    <w:rsid w:val="007E16A0"/>
    <w:rsid w:val="007E2BCD"/>
    <w:rsid w:val="007F1683"/>
    <w:rsid w:val="007F236C"/>
    <w:rsid w:val="00800BD1"/>
    <w:rsid w:val="00801304"/>
    <w:rsid w:val="00801C33"/>
    <w:rsid w:val="0080228F"/>
    <w:rsid w:val="008068C0"/>
    <w:rsid w:val="0080774E"/>
    <w:rsid w:val="008113D8"/>
    <w:rsid w:val="00812DDF"/>
    <w:rsid w:val="008162C4"/>
    <w:rsid w:val="008167A8"/>
    <w:rsid w:val="00817AE8"/>
    <w:rsid w:val="00821BCD"/>
    <w:rsid w:val="00821F02"/>
    <w:rsid w:val="00822FC0"/>
    <w:rsid w:val="00825E01"/>
    <w:rsid w:val="00827FC6"/>
    <w:rsid w:val="00830216"/>
    <w:rsid w:val="008304C1"/>
    <w:rsid w:val="00832926"/>
    <w:rsid w:val="00836204"/>
    <w:rsid w:val="008377EE"/>
    <w:rsid w:val="008461FF"/>
    <w:rsid w:val="0085323D"/>
    <w:rsid w:val="008625E0"/>
    <w:rsid w:val="00863ECB"/>
    <w:rsid w:val="008642A8"/>
    <w:rsid w:val="00866052"/>
    <w:rsid w:val="00867848"/>
    <w:rsid w:val="00867A90"/>
    <w:rsid w:val="00872211"/>
    <w:rsid w:val="0087280B"/>
    <w:rsid w:val="00872D6E"/>
    <w:rsid w:val="00886910"/>
    <w:rsid w:val="00887189"/>
    <w:rsid w:val="00892EC4"/>
    <w:rsid w:val="008A1C60"/>
    <w:rsid w:val="008A5448"/>
    <w:rsid w:val="008B0B39"/>
    <w:rsid w:val="008B1EBD"/>
    <w:rsid w:val="008B5F1B"/>
    <w:rsid w:val="008B6237"/>
    <w:rsid w:val="008C7F8B"/>
    <w:rsid w:val="008D3BB5"/>
    <w:rsid w:val="008D4E94"/>
    <w:rsid w:val="008F28F9"/>
    <w:rsid w:val="008F2FF3"/>
    <w:rsid w:val="008F3F32"/>
    <w:rsid w:val="008F5096"/>
    <w:rsid w:val="008F61B6"/>
    <w:rsid w:val="008F736C"/>
    <w:rsid w:val="008F73FC"/>
    <w:rsid w:val="00902BD0"/>
    <w:rsid w:val="00911532"/>
    <w:rsid w:val="0091195F"/>
    <w:rsid w:val="00920C99"/>
    <w:rsid w:val="0092487A"/>
    <w:rsid w:val="009314E1"/>
    <w:rsid w:val="00931C58"/>
    <w:rsid w:val="00934AD2"/>
    <w:rsid w:val="00936D79"/>
    <w:rsid w:val="00941A09"/>
    <w:rsid w:val="0094248B"/>
    <w:rsid w:val="00953010"/>
    <w:rsid w:val="00954A12"/>
    <w:rsid w:val="0095550D"/>
    <w:rsid w:val="009564AD"/>
    <w:rsid w:val="0096353E"/>
    <w:rsid w:val="00964FA0"/>
    <w:rsid w:val="0096606C"/>
    <w:rsid w:val="00966833"/>
    <w:rsid w:val="009706CF"/>
    <w:rsid w:val="0098339E"/>
    <w:rsid w:val="00984529"/>
    <w:rsid w:val="00985FB3"/>
    <w:rsid w:val="00990BCD"/>
    <w:rsid w:val="0099454F"/>
    <w:rsid w:val="009A36FA"/>
    <w:rsid w:val="009A3F3C"/>
    <w:rsid w:val="009A4524"/>
    <w:rsid w:val="009A6CD9"/>
    <w:rsid w:val="009B1053"/>
    <w:rsid w:val="009B385C"/>
    <w:rsid w:val="009B3DA8"/>
    <w:rsid w:val="009B4043"/>
    <w:rsid w:val="009C28F2"/>
    <w:rsid w:val="009C3587"/>
    <w:rsid w:val="009C400D"/>
    <w:rsid w:val="009C6349"/>
    <w:rsid w:val="009C79D9"/>
    <w:rsid w:val="009D0FDD"/>
    <w:rsid w:val="009D1DDC"/>
    <w:rsid w:val="009D3AB5"/>
    <w:rsid w:val="009D3E98"/>
    <w:rsid w:val="009D3F3F"/>
    <w:rsid w:val="009D3FA0"/>
    <w:rsid w:val="009D460D"/>
    <w:rsid w:val="009D602F"/>
    <w:rsid w:val="009D7E21"/>
    <w:rsid w:val="009E0379"/>
    <w:rsid w:val="009E06F9"/>
    <w:rsid w:val="009E1AC2"/>
    <w:rsid w:val="009E2337"/>
    <w:rsid w:val="009E27E2"/>
    <w:rsid w:val="009E2A9F"/>
    <w:rsid w:val="009F2296"/>
    <w:rsid w:val="009F64BF"/>
    <w:rsid w:val="00A035FB"/>
    <w:rsid w:val="00A04615"/>
    <w:rsid w:val="00A070A5"/>
    <w:rsid w:val="00A153ED"/>
    <w:rsid w:val="00A17B75"/>
    <w:rsid w:val="00A254EF"/>
    <w:rsid w:val="00A269A2"/>
    <w:rsid w:val="00A27CCF"/>
    <w:rsid w:val="00A31A5D"/>
    <w:rsid w:val="00A32040"/>
    <w:rsid w:val="00A34346"/>
    <w:rsid w:val="00A36361"/>
    <w:rsid w:val="00A367FA"/>
    <w:rsid w:val="00A36E2E"/>
    <w:rsid w:val="00A4019B"/>
    <w:rsid w:val="00A406E6"/>
    <w:rsid w:val="00A43C12"/>
    <w:rsid w:val="00A45F70"/>
    <w:rsid w:val="00A50587"/>
    <w:rsid w:val="00A512DE"/>
    <w:rsid w:val="00A53855"/>
    <w:rsid w:val="00A55DD8"/>
    <w:rsid w:val="00A608A6"/>
    <w:rsid w:val="00A64FAF"/>
    <w:rsid w:val="00A67E6F"/>
    <w:rsid w:val="00A74596"/>
    <w:rsid w:val="00A74A4E"/>
    <w:rsid w:val="00A80B29"/>
    <w:rsid w:val="00A812A1"/>
    <w:rsid w:val="00A85503"/>
    <w:rsid w:val="00A90743"/>
    <w:rsid w:val="00A915E1"/>
    <w:rsid w:val="00A92456"/>
    <w:rsid w:val="00A97837"/>
    <w:rsid w:val="00AA09DC"/>
    <w:rsid w:val="00AA0F8A"/>
    <w:rsid w:val="00AA27B6"/>
    <w:rsid w:val="00AA4F36"/>
    <w:rsid w:val="00AB0570"/>
    <w:rsid w:val="00AB3B37"/>
    <w:rsid w:val="00AB4872"/>
    <w:rsid w:val="00AB5608"/>
    <w:rsid w:val="00AB78B7"/>
    <w:rsid w:val="00AC0754"/>
    <w:rsid w:val="00AC3843"/>
    <w:rsid w:val="00AC5E39"/>
    <w:rsid w:val="00AC609F"/>
    <w:rsid w:val="00AC7753"/>
    <w:rsid w:val="00AD0490"/>
    <w:rsid w:val="00AD15BC"/>
    <w:rsid w:val="00AD540D"/>
    <w:rsid w:val="00AD67A5"/>
    <w:rsid w:val="00AD7BF0"/>
    <w:rsid w:val="00AD7E75"/>
    <w:rsid w:val="00AE06EC"/>
    <w:rsid w:val="00AE2971"/>
    <w:rsid w:val="00AE4B14"/>
    <w:rsid w:val="00AE7570"/>
    <w:rsid w:val="00AF011F"/>
    <w:rsid w:val="00AF1DFF"/>
    <w:rsid w:val="00AF206D"/>
    <w:rsid w:val="00AF31C8"/>
    <w:rsid w:val="00AF43C6"/>
    <w:rsid w:val="00AF789F"/>
    <w:rsid w:val="00B04504"/>
    <w:rsid w:val="00B05C0E"/>
    <w:rsid w:val="00B076A4"/>
    <w:rsid w:val="00B13061"/>
    <w:rsid w:val="00B1413F"/>
    <w:rsid w:val="00B157E6"/>
    <w:rsid w:val="00B22D5E"/>
    <w:rsid w:val="00B231FA"/>
    <w:rsid w:val="00B23A9C"/>
    <w:rsid w:val="00B26D19"/>
    <w:rsid w:val="00B30356"/>
    <w:rsid w:val="00B30E04"/>
    <w:rsid w:val="00B3255E"/>
    <w:rsid w:val="00B35CC1"/>
    <w:rsid w:val="00B36032"/>
    <w:rsid w:val="00B361DB"/>
    <w:rsid w:val="00B36A7F"/>
    <w:rsid w:val="00B427CC"/>
    <w:rsid w:val="00B43A51"/>
    <w:rsid w:val="00B476E2"/>
    <w:rsid w:val="00B53D9E"/>
    <w:rsid w:val="00B54714"/>
    <w:rsid w:val="00B549C0"/>
    <w:rsid w:val="00B57CAD"/>
    <w:rsid w:val="00B60936"/>
    <w:rsid w:val="00B61967"/>
    <w:rsid w:val="00B623A3"/>
    <w:rsid w:val="00B66EFC"/>
    <w:rsid w:val="00B7331F"/>
    <w:rsid w:val="00B73E0F"/>
    <w:rsid w:val="00B74181"/>
    <w:rsid w:val="00B805BB"/>
    <w:rsid w:val="00B81043"/>
    <w:rsid w:val="00B816EB"/>
    <w:rsid w:val="00B81B81"/>
    <w:rsid w:val="00B81E7B"/>
    <w:rsid w:val="00B84AA7"/>
    <w:rsid w:val="00B84FC9"/>
    <w:rsid w:val="00B8623A"/>
    <w:rsid w:val="00B90DB2"/>
    <w:rsid w:val="00B91609"/>
    <w:rsid w:val="00B92221"/>
    <w:rsid w:val="00B93A7C"/>
    <w:rsid w:val="00B953DE"/>
    <w:rsid w:val="00B95787"/>
    <w:rsid w:val="00B96308"/>
    <w:rsid w:val="00B97F02"/>
    <w:rsid w:val="00BA201A"/>
    <w:rsid w:val="00BA6094"/>
    <w:rsid w:val="00BA68E6"/>
    <w:rsid w:val="00BA69C7"/>
    <w:rsid w:val="00BA6BE5"/>
    <w:rsid w:val="00BB3390"/>
    <w:rsid w:val="00BC04AE"/>
    <w:rsid w:val="00BC2F62"/>
    <w:rsid w:val="00BC567A"/>
    <w:rsid w:val="00BC5DF9"/>
    <w:rsid w:val="00BC6A11"/>
    <w:rsid w:val="00BD55E2"/>
    <w:rsid w:val="00BD79E1"/>
    <w:rsid w:val="00BE18D3"/>
    <w:rsid w:val="00BE436A"/>
    <w:rsid w:val="00BE4FB6"/>
    <w:rsid w:val="00BE726C"/>
    <w:rsid w:val="00BE7A1D"/>
    <w:rsid w:val="00BF10D2"/>
    <w:rsid w:val="00BF1BA7"/>
    <w:rsid w:val="00BF30C7"/>
    <w:rsid w:val="00C00A39"/>
    <w:rsid w:val="00C00C7E"/>
    <w:rsid w:val="00C01002"/>
    <w:rsid w:val="00C0143D"/>
    <w:rsid w:val="00C0384D"/>
    <w:rsid w:val="00C0396F"/>
    <w:rsid w:val="00C10C67"/>
    <w:rsid w:val="00C11882"/>
    <w:rsid w:val="00C137B4"/>
    <w:rsid w:val="00C14926"/>
    <w:rsid w:val="00C20A65"/>
    <w:rsid w:val="00C20F95"/>
    <w:rsid w:val="00C21029"/>
    <w:rsid w:val="00C2668E"/>
    <w:rsid w:val="00C27B29"/>
    <w:rsid w:val="00C32D6B"/>
    <w:rsid w:val="00C344DF"/>
    <w:rsid w:val="00C37DCB"/>
    <w:rsid w:val="00C40A6C"/>
    <w:rsid w:val="00C427E7"/>
    <w:rsid w:val="00C432B8"/>
    <w:rsid w:val="00C46022"/>
    <w:rsid w:val="00C600A3"/>
    <w:rsid w:val="00C60EC2"/>
    <w:rsid w:val="00C630A3"/>
    <w:rsid w:val="00C63A6E"/>
    <w:rsid w:val="00C63B53"/>
    <w:rsid w:val="00C654D1"/>
    <w:rsid w:val="00C66439"/>
    <w:rsid w:val="00C66CF9"/>
    <w:rsid w:val="00C71442"/>
    <w:rsid w:val="00C776CF"/>
    <w:rsid w:val="00C81EDB"/>
    <w:rsid w:val="00C82F3E"/>
    <w:rsid w:val="00C83060"/>
    <w:rsid w:val="00C902C2"/>
    <w:rsid w:val="00C9353B"/>
    <w:rsid w:val="00C9751A"/>
    <w:rsid w:val="00CA0088"/>
    <w:rsid w:val="00CB22A3"/>
    <w:rsid w:val="00CB65D0"/>
    <w:rsid w:val="00CC0A48"/>
    <w:rsid w:val="00CC4F05"/>
    <w:rsid w:val="00CC5D53"/>
    <w:rsid w:val="00CC5FD3"/>
    <w:rsid w:val="00CD1935"/>
    <w:rsid w:val="00CD2C78"/>
    <w:rsid w:val="00CE31B7"/>
    <w:rsid w:val="00CE3CE6"/>
    <w:rsid w:val="00CE3DA2"/>
    <w:rsid w:val="00CE50AF"/>
    <w:rsid w:val="00CE5AD7"/>
    <w:rsid w:val="00CE5B39"/>
    <w:rsid w:val="00CF0140"/>
    <w:rsid w:val="00CF39B9"/>
    <w:rsid w:val="00CF43DA"/>
    <w:rsid w:val="00CF4B01"/>
    <w:rsid w:val="00CF766B"/>
    <w:rsid w:val="00D022A3"/>
    <w:rsid w:val="00D05EC7"/>
    <w:rsid w:val="00D072B6"/>
    <w:rsid w:val="00D102F8"/>
    <w:rsid w:val="00D15A9D"/>
    <w:rsid w:val="00D17E67"/>
    <w:rsid w:val="00D20F6D"/>
    <w:rsid w:val="00D21320"/>
    <w:rsid w:val="00D2512D"/>
    <w:rsid w:val="00D276DC"/>
    <w:rsid w:val="00D278AC"/>
    <w:rsid w:val="00D3333D"/>
    <w:rsid w:val="00D36A1D"/>
    <w:rsid w:val="00D40423"/>
    <w:rsid w:val="00D422D1"/>
    <w:rsid w:val="00D4271D"/>
    <w:rsid w:val="00D45602"/>
    <w:rsid w:val="00D500A4"/>
    <w:rsid w:val="00D513E3"/>
    <w:rsid w:val="00D5207B"/>
    <w:rsid w:val="00D523CA"/>
    <w:rsid w:val="00D52B58"/>
    <w:rsid w:val="00D54AA3"/>
    <w:rsid w:val="00D54D43"/>
    <w:rsid w:val="00D57E8D"/>
    <w:rsid w:val="00D61B75"/>
    <w:rsid w:val="00D62AB3"/>
    <w:rsid w:val="00D631F5"/>
    <w:rsid w:val="00D6728E"/>
    <w:rsid w:val="00D67CD8"/>
    <w:rsid w:val="00D7012E"/>
    <w:rsid w:val="00D8053C"/>
    <w:rsid w:val="00D81B97"/>
    <w:rsid w:val="00D8203A"/>
    <w:rsid w:val="00D84C50"/>
    <w:rsid w:val="00D9144B"/>
    <w:rsid w:val="00D9303C"/>
    <w:rsid w:val="00D938C7"/>
    <w:rsid w:val="00D93AC7"/>
    <w:rsid w:val="00D95BCB"/>
    <w:rsid w:val="00D96333"/>
    <w:rsid w:val="00DA28C5"/>
    <w:rsid w:val="00DA29DB"/>
    <w:rsid w:val="00DA6DD7"/>
    <w:rsid w:val="00DB1887"/>
    <w:rsid w:val="00DB2C4B"/>
    <w:rsid w:val="00DB392B"/>
    <w:rsid w:val="00DB4B89"/>
    <w:rsid w:val="00DB5D58"/>
    <w:rsid w:val="00DB6360"/>
    <w:rsid w:val="00DB71FF"/>
    <w:rsid w:val="00DC1694"/>
    <w:rsid w:val="00DC55CB"/>
    <w:rsid w:val="00DC5A1B"/>
    <w:rsid w:val="00DD5E1D"/>
    <w:rsid w:val="00DE30B1"/>
    <w:rsid w:val="00DE7233"/>
    <w:rsid w:val="00DF4FB3"/>
    <w:rsid w:val="00DF7455"/>
    <w:rsid w:val="00E01DAE"/>
    <w:rsid w:val="00E01DF6"/>
    <w:rsid w:val="00E059DB"/>
    <w:rsid w:val="00E11245"/>
    <w:rsid w:val="00E14F30"/>
    <w:rsid w:val="00E212C3"/>
    <w:rsid w:val="00E23532"/>
    <w:rsid w:val="00E245C5"/>
    <w:rsid w:val="00E25CF9"/>
    <w:rsid w:val="00E26610"/>
    <w:rsid w:val="00E3023B"/>
    <w:rsid w:val="00E31128"/>
    <w:rsid w:val="00E31D79"/>
    <w:rsid w:val="00E3524E"/>
    <w:rsid w:val="00E372B6"/>
    <w:rsid w:val="00E42205"/>
    <w:rsid w:val="00E50571"/>
    <w:rsid w:val="00E54CC9"/>
    <w:rsid w:val="00E605F6"/>
    <w:rsid w:val="00E61C4D"/>
    <w:rsid w:val="00E6249D"/>
    <w:rsid w:val="00E676F7"/>
    <w:rsid w:val="00E83C61"/>
    <w:rsid w:val="00E859DD"/>
    <w:rsid w:val="00E877BF"/>
    <w:rsid w:val="00E90226"/>
    <w:rsid w:val="00E90CC3"/>
    <w:rsid w:val="00E9389D"/>
    <w:rsid w:val="00E96C1C"/>
    <w:rsid w:val="00EA76A5"/>
    <w:rsid w:val="00EB640F"/>
    <w:rsid w:val="00EC3EB7"/>
    <w:rsid w:val="00EC3F6C"/>
    <w:rsid w:val="00EC50A7"/>
    <w:rsid w:val="00ED2ADD"/>
    <w:rsid w:val="00ED5A95"/>
    <w:rsid w:val="00ED626F"/>
    <w:rsid w:val="00ED66E7"/>
    <w:rsid w:val="00EF1555"/>
    <w:rsid w:val="00EF2D97"/>
    <w:rsid w:val="00EF30B3"/>
    <w:rsid w:val="00EF3EA2"/>
    <w:rsid w:val="00EF426F"/>
    <w:rsid w:val="00EF46CC"/>
    <w:rsid w:val="00EF5F4E"/>
    <w:rsid w:val="00F03F0D"/>
    <w:rsid w:val="00F04DBE"/>
    <w:rsid w:val="00F072C9"/>
    <w:rsid w:val="00F177AE"/>
    <w:rsid w:val="00F201C8"/>
    <w:rsid w:val="00F24B17"/>
    <w:rsid w:val="00F25C3C"/>
    <w:rsid w:val="00F35057"/>
    <w:rsid w:val="00F40C5B"/>
    <w:rsid w:val="00F41A19"/>
    <w:rsid w:val="00F4250E"/>
    <w:rsid w:val="00F5058F"/>
    <w:rsid w:val="00F52DF7"/>
    <w:rsid w:val="00F54C8C"/>
    <w:rsid w:val="00F56881"/>
    <w:rsid w:val="00F57288"/>
    <w:rsid w:val="00F61B7C"/>
    <w:rsid w:val="00F61EC0"/>
    <w:rsid w:val="00F65875"/>
    <w:rsid w:val="00F66676"/>
    <w:rsid w:val="00F66CCA"/>
    <w:rsid w:val="00F66E80"/>
    <w:rsid w:val="00F706E9"/>
    <w:rsid w:val="00F723F8"/>
    <w:rsid w:val="00F75C90"/>
    <w:rsid w:val="00F7772A"/>
    <w:rsid w:val="00F94D10"/>
    <w:rsid w:val="00F96004"/>
    <w:rsid w:val="00F96D93"/>
    <w:rsid w:val="00FB0211"/>
    <w:rsid w:val="00FB15E6"/>
    <w:rsid w:val="00FB45CA"/>
    <w:rsid w:val="00FB5883"/>
    <w:rsid w:val="00FC4EAB"/>
    <w:rsid w:val="00FC5D72"/>
    <w:rsid w:val="00FD0D85"/>
    <w:rsid w:val="00FD2B5D"/>
    <w:rsid w:val="00FD610F"/>
    <w:rsid w:val="00FD6B29"/>
    <w:rsid w:val="00FE227C"/>
    <w:rsid w:val="00FE53E9"/>
    <w:rsid w:val="00FE7240"/>
    <w:rsid w:val="00FE7AEE"/>
    <w:rsid w:val="00FF0605"/>
    <w:rsid w:val="00FF0EED"/>
    <w:rsid w:val="00FF0F6A"/>
    <w:rsid w:val="00FF1014"/>
    <w:rsid w:val="00FF144C"/>
    <w:rsid w:val="00FF22F2"/>
    <w:rsid w:val="00FF564F"/>
    <w:rsid w:val="01176F72"/>
    <w:rsid w:val="01B77555"/>
    <w:rsid w:val="01D076F6"/>
    <w:rsid w:val="021F334A"/>
    <w:rsid w:val="029B1656"/>
    <w:rsid w:val="02B46EBA"/>
    <w:rsid w:val="035F4EE7"/>
    <w:rsid w:val="03CB791D"/>
    <w:rsid w:val="048D1945"/>
    <w:rsid w:val="05B36BAA"/>
    <w:rsid w:val="05DF03E0"/>
    <w:rsid w:val="06251A49"/>
    <w:rsid w:val="063C0611"/>
    <w:rsid w:val="06910C58"/>
    <w:rsid w:val="06F37917"/>
    <w:rsid w:val="071C3055"/>
    <w:rsid w:val="07BD1D8C"/>
    <w:rsid w:val="07F66AAA"/>
    <w:rsid w:val="08477E67"/>
    <w:rsid w:val="08C15DCE"/>
    <w:rsid w:val="09154D42"/>
    <w:rsid w:val="0A393CED"/>
    <w:rsid w:val="0A443857"/>
    <w:rsid w:val="0AFB6962"/>
    <w:rsid w:val="0B043CBC"/>
    <w:rsid w:val="0C1E1C59"/>
    <w:rsid w:val="0C4910A6"/>
    <w:rsid w:val="0C862284"/>
    <w:rsid w:val="0CEE050D"/>
    <w:rsid w:val="0DE426E7"/>
    <w:rsid w:val="0E367FC3"/>
    <w:rsid w:val="0E4345B1"/>
    <w:rsid w:val="10142524"/>
    <w:rsid w:val="10BD5095"/>
    <w:rsid w:val="116A3C41"/>
    <w:rsid w:val="118A0086"/>
    <w:rsid w:val="124675C2"/>
    <w:rsid w:val="12837BA7"/>
    <w:rsid w:val="12C156A5"/>
    <w:rsid w:val="130532D7"/>
    <w:rsid w:val="136E7CD1"/>
    <w:rsid w:val="13C70F70"/>
    <w:rsid w:val="14E73979"/>
    <w:rsid w:val="15427886"/>
    <w:rsid w:val="155B2821"/>
    <w:rsid w:val="15E32590"/>
    <w:rsid w:val="16C47CE2"/>
    <w:rsid w:val="175263D5"/>
    <w:rsid w:val="179370AC"/>
    <w:rsid w:val="17EB6736"/>
    <w:rsid w:val="195E761E"/>
    <w:rsid w:val="1A6A48F0"/>
    <w:rsid w:val="1A953DA7"/>
    <w:rsid w:val="1BA063E2"/>
    <w:rsid w:val="1C6F51A2"/>
    <w:rsid w:val="1C707F48"/>
    <w:rsid w:val="1D1A35F7"/>
    <w:rsid w:val="1D621BFC"/>
    <w:rsid w:val="1DBA6CD2"/>
    <w:rsid w:val="1E5F0333"/>
    <w:rsid w:val="1EC97BF3"/>
    <w:rsid w:val="1F081060"/>
    <w:rsid w:val="1F586A20"/>
    <w:rsid w:val="1F5D4CD8"/>
    <w:rsid w:val="1F830467"/>
    <w:rsid w:val="1F84671E"/>
    <w:rsid w:val="20C06083"/>
    <w:rsid w:val="20D00C08"/>
    <w:rsid w:val="22AA0C7A"/>
    <w:rsid w:val="231B3730"/>
    <w:rsid w:val="24422505"/>
    <w:rsid w:val="246B32B7"/>
    <w:rsid w:val="247A062F"/>
    <w:rsid w:val="26364F0F"/>
    <w:rsid w:val="26664A40"/>
    <w:rsid w:val="26827432"/>
    <w:rsid w:val="26FD7A98"/>
    <w:rsid w:val="2717288A"/>
    <w:rsid w:val="272E3C8E"/>
    <w:rsid w:val="27331A82"/>
    <w:rsid w:val="2796693E"/>
    <w:rsid w:val="280058AF"/>
    <w:rsid w:val="29027F5E"/>
    <w:rsid w:val="29EF3A74"/>
    <w:rsid w:val="2AD31450"/>
    <w:rsid w:val="2B3143D0"/>
    <w:rsid w:val="2BA64ABC"/>
    <w:rsid w:val="2CE93C49"/>
    <w:rsid w:val="2D5272FC"/>
    <w:rsid w:val="2D804AEF"/>
    <w:rsid w:val="2DCC357E"/>
    <w:rsid w:val="2E4079BF"/>
    <w:rsid w:val="2E480D75"/>
    <w:rsid w:val="2E751216"/>
    <w:rsid w:val="2E774938"/>
    <w:rsid w:val="2E894B6C"/>
    <w:rsid w:val="2E8E73D2"/>
    <w:rsid w:val="2ED065E4"/>
    <w:rsid w:val="2F5667B7"/>
    <w:rsid w:val="2FE31DDA"/>
    <w:rsid w:val="30097122"/>
    <w:rsid w:val="304223D5"/>
    <w:rsid w:val="30AF126E"/>
    <w:rsid w:val="31174F13"/>
    <w:rsid w:val="32567D9F"/>
    <w:rsid w:val="3269020F"/>
    <w:rsid w:val="32905926"/>
    <w:rsid w:val="34256328"/>
    <w:rsid w:val="34B44887"/>
    <w:rsid w:val="35040C3A"/>
    <w:rsid w:val="35FE5030"/>
    <w:rsid w:val="36301678"/>
    <w:rsid w:val="379A3765"/>
    <w:rsid w:val="37E05902"/>
    <w:rsid w:val="38BF2080"/>
    <w:rsid w:val="38E239BB"/>
    <w:rsid w:val="395934A9"/>
    <w:rsid w:val="398C2807"/>
    <w:rsid w:val="39CE0B49"/>
    <w:rsid w:val="39D35D18"/>
    <w:rsid w:val="39D53A1A"/>
    <w:rsid w:val="39F66E59"/>
    <w:rsid w:val="3A73728E"/>
    <w:rsid w:val="3AAC0502"/>
    <w:rsid w:val="3B6A62D9"/>
    <w:rsid w:val="3BEC7BA9"/>
    <w:rsid w:val="3C3508E7"/>
    <w:rsid w:val="3E08147F"/>
    <w:rsid w:val="3E4E5048"/>
    <w:rsid w:val="3EB050F4"/>
    <w:rsid w:val="3EB216EF"/>
    <w:rsid w:val="3EC74747"/>
    <w:rsid w:val="3F400F22"/>
    <w:rsid w:val="3FC45131"/>
    <w:rsid w:val="3FF71FF7"/>
    <w:rsid w:val="416007A5"/>
    <w:rsid w:val="41AE0A69"/>
    <w:rsid w:val="42A23818"/>
    <w:rsid w:val="42E26CEC"/>
    <w:rsid w:val="4322013B"/>
    <w:rsid w:val="434153CA"/>
    <w:rsid w:val="43B91E64"/>
    <w:rsid w:val="44296DEB"/>
    <w:rsid w:val="44EA7951"/>
    <w:rsid w:val="451D5C6A"/>
    <w:rsid w:val="45BF2D9D"/>
    <w:rsid w:val="46625B56"/>
    <w:rsid w:val="477504B1"/>
    <w:rsid w:val="478800E8"/>
    <w:rsid w:val="47BA5B9E"/>
    <w:rsid w:val="47C83D56"/>
    <w:rsid w:val="47D06F6E"/>
    <w:rsid w:val="48372E4C"/>
    <w:rsid w:val="490B4D3D"/>
    <w:rsid w:val="4A880892"/>
    <w:rsid w:val="4AC0302F"/>
    <w:rsid w:val="4B5166FD"/>
    <w:rsid w:val="4B861A8F"/>
    <w:rsid w:val="4CBB7003"/>
    <w:rsid w:val="4CF534FC"/>
    <w:rsid w:val="4D581240"/>
    <w:rsid w:val="4D675451"/>
    <w:rsid w:val="4D9D0BE7"/>
    <w:rsid w:val="4DEA5420"/>
    <w:rsid w:val="4EED5DB6"/>
    <w:rsid w:val="4F582A33"/>
    <w:rsid w:val="4F5F2387"/>
    <w:rsid w:val="4FB6333D"/>
    <w:rsid w:val="4FBC522C"/>
    <w:rsid w:val="505971A9"/>
    <w:rsid w:val="50871162"/>
    <w:rsid w:val="50F963EC"/>
    <w:rsid w:val="51A902D2"/>
    <w:rsid w:val="526D1E07"/>
    <w:rsid w:val="530F29DF"/>
    <w:rsid w:val="53317346"/>
    <w:rsid w:val="53D7609E"/>
    <w:rsid w:val="53E13045"/>
    <w:rsid w:val="53FB5A76"/>
    <w:rsid w:val="54373A6B"/>
    <w:rsid w:val="54541AA3"/>
    <w:rsid w:val="549D1B2F"/>
    <w:rsid w:val="54AC4B6C"/>
    <w:rsid w:val="54B8207C"/>
    <w:rsid w:val="55180D18"/>
    <w:rsid w:val="55846063"/>
    <w:rsid w:val="558C5A75"/>
    <w:rsid w:val="5673126A"/>
    <w:rsid w:val="56B74663"/>
    <w:rsid w:val="56D92D57"/>
    <w:rsid w:val="56F02F6C"/>
    <w:rsid w:val="577A2CCB"/>
    <w:rsid w:val="57C566DE"/>
    <w:rsid w:val="587F0D8F"/>
    <w:rsid w:val="596D063C"/>
    <w:rsid w:val="599F734C"/>
    <w:rsid w:val="59DA0BCC"/>
    <w:rsid w:val="5AFA1D4C"/>
    <w:rsid w:val="5B3641A9"/>
    <w:rsid w:val="5B6C0133"/>
    <w:rsid w:val="5C4E6910"/>
    <w:rsid w:val="5C716CDF"/>
    <w:rsid w:val="5CC2028C"/>
    <w:rsid w:val="5D496DF8"/>
    <w:rsid w:val="5F403ED5"/>
    <w:rsid w:val="5FF62C5F"/>
    <w:rsid w:val="5FFA4031"/>
    <w:rsid w:val="604338B2"/>
    <w:rsid w:val="606C68C1"/>
    <w:rsid w:val="60B731FA"/>
    <w:rsid w:val="616C6BAE"/>
    <w:rsid w:val="61A655F9"/>
    <w:rsid w:val="61AE754F"/>
    <w:rsid w:val="62FA7A7B"/>
    <w:rsid w:val="6399386B"/>
    <w:rsid w:val="63CD1A03"/>
    <w:rsid w:val="665C229C"/>
    <w:rsid w:val="66624017"/>
    <w:rsid w:val="666B0FFF"/>
    <w:rsid w:val="6715014B"/>
    <w:rsid w:val="673D6C3A"/>
    <w:rsid w:val="67A42819"/>
    <w:rsid w:val="68D03C6D"/>
    <w:rsid w:val="69ED4C25"/>
    <w:rsid w:val="69EE3886"/>
    <w:rsid w:val="6A7C5A5A"/>
    <w:rsid w:val="6B294E23"/>
    <w:rsid w:val="6B7A20A0"/>
    <w:rsid w:val="6BBF1CF0"/>
    <w:rsid w:val="6C1D5B6F"/>
    <w:rsid w:val="6C5A0D59"/>
    <w:rsid w:val="6C666D14"/>
    <w:rsid w:val="6C817EC9"/>
    <w:rsid w:val="6CA14517"/>
    <w:rsid w:val="6CAF57C7"/>
    <w:rsid w:val="6D112275"/>
    <w:rsid w:val="6D351430"/>
    <w:rsid w:val="6D53636D"/>
    <w:rsid w:val="6D8A1C25"/>
    <w:rsid w:val="6D8D54C1"/>
    <w:rsid w:val="6DBD16A2"/>
    <w:rsid w:val="6E3C3A8B"/>
    <w:rsid w:val="6E553D23"/>
    <w:rsid w:val="6F6B1E74"/>
    <w:rsid w:val="6FB47B51"/>
    <w:rsid w:val="704C3586"/>
    <w:rsid w:val="70A82FF8"/>
    <w:rsid w:val="716355C9"/>
    <w:rsid w:val="72E61C3B"/>
    <w:rsid w:val="736B06EA"/>
    <w:rsid w:val="737A29F5"/>
    <w:rsid w:val="73A454FC"/>
    <w:rsid w:val="748A54BC"/>
    <w:rsid w:val="76716FB9"/>
    <w:rsid w:val="76731FDE"/>
    <w:rsid w:val="76E960F3"/>
    <w:rsid w:val="77001369"/>
    <w:rsid w:val="776974FF"/>
    <w:rsid w:val="77B0019D"/>
    <w:rsid w:val="782D092B"/>
    <w:rsid w:val="78306B0A"/>
    <w:rsid w:val="78A20FFD"/>
    <w:rsid w:val="799F3982"/>
    <w:rsid w:val="7A2E4EB1"/>
    <w:rsid w:val="7A3F1E74"/>
    <w:rsid w:val="7B79224E"/>
    <w:rsid w:val="7BA27B53"/>
    <w:rsid w:val="7BE64E00"/>
    <w:rsid w:val="7BF82470"/>
    <w:rsid w:val="7CEE5D9F"/>
    <w:rsid w:val="7D4E73AF"/>
    <w:rsid w:val="7D6F1E41"/>
    <w:rsid w:val="7E1B0636"/>
    <w:rsid w:val="7E8A29C9"/>
    <w:rsid w:val="7EA26352"/>
    <w:rsid w:val="7EA86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Lines="100" w:afterLines="100"/>
      <w:outlineLvl w:val="0"/>
    </w:pPr>
    <w:rPr>
      <w:b/>
      <w:kern w:val="44"/>
      <w:sz w:val="24"/>
      <w:szCs w:val="20"/>
    </w:rPr>
  </w:style>
  <w:style w:type="paragraph" w:styleId="3">
    <w:name w:val="heading 2"/>
    <w:basedOn w:val="1"/>
    <w:next w:val="1"/>
    <w:qFormat/>
    <w:locked/>
    <w:uiPriority w:val="0"/>
    <w:pPr>
      <w:keepNext/>
      <w:keepLines/>
      <w:jc w:val="left"/>
      <w:outlineLvl w:val="1"/>
    </w:pPr>
    <w:rPr>
      <w:rFonts w:ascii="Calibri Light" w:hAnsi="Calibri Light" w:eastAsia="仿宋"/>
      <w:b/>
      <w:bCs/>
      <w:sz w:val="30"/>
      <w:szCs w:val="32"/>
    </w:rPr>
  </w:style>
  <w:style w:type="paragraph" w:styleId="4">
    <w:name w:val="heading 3"/>
    <w:basedOn w:val="1"/>
    <w:next w:val="1"/>
    <w:link w:val="28"/>
    <w:qFormat/>
    <w:uiPriority w:val="0"/>
    <w:pPr>
      <w:keepNext/>
      <w:keepLines/>
      <w:spacing w:before="260" w:after="260" w:line="416" w:lineRule="auto"/>
      <w:outlineLvl w:val="2"/>
    </w:pPr>
    <w:rPr>
      <w:rFonts w:ascii="Calibri" w:hAnsi="Calibri"/>
      <w:b/>
      <w:sz w:val="32"/>
      <w:szCs w:val="2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 w:val="24"/>
      <w:szCs w:val="24"/>
    </w:rPr>
  </w:style>
  <w:style w:type="paragraph" w:styleId="6">
    <w:name w:val="Body Text"/>
    <w:basedOn w:val="1"/>
    <w:link w:val="27"/>
    <w:qFormat/>
    <w:uiPriority w:val="0"/>
    <w:pPr>
      <w:spacing w:after="120"/>
    </w:pPr>
    <w:rPr>
      <w:sz w:val="22"/>
      <w:szCs w:val="20"/>
    </w:rPr>
  </w:style>
  <w:style w:type="paragraph" w:styleId="7">
    <w:name w:val="Body Text Indent"/>
    <w:basedOn w:val="1"/>
    <w:link w:val="29"/>
    <w:qFormat/>
    <w:uiPriority w:val="0"/>
    <w:pPr>
      <w:widowControl/>
      <w:ind w:firstLine="640" w:firstLineChars="200"/>
      <w:jc w:val="left"/>
    </w:pPr>
    <w:rPr>
      <w:rFonts w:ascii="Arial" w:hAnsi="Arial"/>
      <w:kern w:val="0"/>
      <w:sz w:val="20"/>
      <w:szCs w:val="20"/>
    </w:rPr>
  </w:style>
  <w:style w:type="paragraph" w:styleId="8">
    <w:name w:val="Date"/>
    <w:basedOn w:val="1"/>
    <w:next w:val="1"/>
    <w:qFormat/>
    <w:uiPriority w:val="0"/>
    <w:pPr>
      <w:ind w:left="100" w:leftChars="2500"/>
    </w:pPr>
  </w:style>
  <w:style w:type="paragraph" w:styleId="9">
    <w:name w:val="footer"/>
    <w:basedOn w:val="1"/>
    <w:link w:val="25"/>
    <w:qFormat/>
    <w:uiPriority w:val="0"/>
    <w:pPr>
      <w:tabs>
        <w:tab w:val="center" w:pos="4153"/>
        <w:tab w:val="right" w:pos="8306"/>
      </w:tabs>
      <w:snapToGrid w:val="0"/>
      <w:jc w:val="left"/>
    </w:pPr>
    <w:rPr>
      <w:sz w:val="22"/>
      <w:szCs w:val="20"/>
    </w:rPr>
  </w:style>
  <w:style w:type="paragraph" w:styleId="10">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22"/>
      <w:szCs w:val="20"/>
    </w:rPr>
  </w:style>
  <w:style w:type="paragraph" w:styleId="11">
    <w:name w:val="footnote text"/>
    <w:basedOn w:val="1"/>
    <w:link w:val="26"/>
    <w:semiHidden/>
    <w:qFormat/>
    <w:uiPriority w:val="0"/>
    <w:pPr>
      <w:snapToGrid w:val="0"/>
      <w:jc w:val="left"/>
    </w:pPr>
    <w:rPr>
      <w:sz w:val="18"/>
      <w:szCs w:val="20"/>
    </w:rPr>
  </w:style>
  <w:style w:type="paragraph" w:styleId="12">
    <w:name w:val="Normal (Web)"/>
    <w:basedOn w:val="1"/>
    <w:qFormat/>
    <w:uiPriority w:val="0"/>
    <w:pPr>
      <w:widowControl/>
      <w:spacing w:before="100" w:beforeAutospacing="1" w:after="100" w:afterAutospacing="1" w:line="276" w:lineRule="auto"/>
      <w:jc w:val="left"/>
    </w:pPr>
    <w:rPr>
      <w:rFonts w:ascii="宋体" w:hAnsi="宋体"/>
      <w:color w:val="6600CC"/>
      <w:kern w:val="0"/>
      <w:sz w:val="24"/>
      <w:lang w:eastAsia="en-US"/>
    </w:rPr>
  </w:style>
  <w:style w:type="paragraph" w:styleId="13">
    <w:name w:val="Body Text First Indent"/>
    <w:basedOn w:val="6"/>
    <w:link w:val="30"/>
    <w:qFormat/>
    <w:uiPriority w:val="0"/>
    <w:pPr>
      <w:ind w:firstLine="420" w:firstLineChars="100"/>
    </w:pPr>
    <w:rPr>
      <w:rFonts w:ascii="Calibri" w:hAnsi="Calibri"/>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qFormat/>
    <w:uiPriority w:val="0"/>
    <w:rPr>
      <w:color w:val="954F72"/>
      <w:u w:val="single"/>
    </w:rPr>
  </w:style>
  <w:style w:type="character" w:styleId="19">
    <w:name w:val="Hyperlink"/>
    <w:qFormat/>
    <w:uiPriority w:val="0"/>
    <w:rPr>
      <w:color w:val="0000FF"/>
      <w:u w:val="single"/>
    </w:rPr>
  </w:style>
  <w:style w:type="paragraph" w:customStyle="1" w:styleId="20">
    <w:name w:val="表格_楷体"/>
    <w:basedOn w:val="1"/>
    <w:qFormat/>
    <w:uiPriority w:val="0"/>
    <w:pPr>
      <w:spacing w:line="320" w:lineRule="exact"/>
    </w:pPr>
    <w:rPr>
      <w:rFonts w:ascii="楷体_GB2312" w:eastAsia="楷体_GB2312"/>
      <w:sz w:val="24"/>
      <w:szCs w:val="20"/>
    </w:rPr>
  </w:style>
  <w:style w:type="paragraph" w:customStyle="1" w:styleId="2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22">
    <w:name w:val="_Style 19"/>
    <w:basedOn w:val="1"/>
    <w:qFormat/>
    <w:uiPriority w:val="0"/>
    <w:pPr>
      <w:ind w:firstLine="420" w:firstLineChars="200"/>
    </w:pPr>
    <w:rPr>
      <w:rFonts w:ascii="Calibri" w:hAnsi="Calibri"/>
    </w:rPr>
  </w:style>
  <w:style w:type="paragraph" w:customStyle="1" w:styleId="23">
    <w:name w:val="表格_内容_粗"/>
    <w:basedOn w:val="1"/>
    <w:qFormat/>
    <w:uiPriority w:val="0"/>
    <w:pPr>
      <w:jc w:val="center"/>
    </w:pPr>
    <w:rPr>
      <w:rFonts w:ascii="宋体" w:hAnsi="宋体"/>
      <w:b/>
      <w:sz w:val="24"/>
      <w:szCs w:val="20"/>
    </w:rPr>
  </w:style>
  <w:style w:type="character" w:customStyle="1" w:styleId="24">
    <w:name w:val="标题 1 Char"/>
    <w:link w:val="2"/>
    <w:qFormat/>
    <w:locked/>
    <w:uiPriority w:val="0"/>
    <w:rPr>
      <w:b/>
      <w:kern w:val="44"/>
      <w:sz w:val="24"/>
    </w:rPr>
  </w:style>
  <w:style w:type="character" w:customStyle="1" w:styleId="25">
    <w:name w:val="页脚 Char"/>
    <w:link w:val="9"/>
    <w:qFormat/>
    <w:locked/>
    <w:uiPriority w:val="0"/>
    <w:rPr>
      <w:kern w:val="2"/>
      <w:sz w:val="22"/>
    </w:rPr>
  </w:style>
  <w:style w:type="character" w:customStyle="1" w:styleId="26">
    <w:name w:val="脚注文本 Char"/>
    <w:link w:val="11"/>
    <w:qFormat/>
    <w:locked/>
    <w:uiPriority w:val="0"/>
    <w:rPr>
      <w:kern w:val="2"/>
      <w:sz w:val="18"/>
    </w:rPr>
  </w:style>
  <w:style w:type="character" w:customStyle="1" w:styleId="27">
    <w:name w:val="正文文本 Char"/>
    <w:link w:val="6"/>
    <w:qFormat/>
    <w:locked/>
    <w:uiPriority w:val="0"/>
    <w:rPr>
      <w:kern w:val="2"/>
      <w:sz w:val="22"/>
    </w:rPr>
  </w:style>
  <w:style w:type="character" w:customStyle="1" w:styleId="28">
    <w:name w:val="标题 3 Char"/>
    <w:link w:val="4"/>
    <w:qFormat/>
    <w:locked/>
    <w:uiPriority w:val="0"/>
    <w:rPr>
      <w:rFonts w:ascii="Calibri" w:hAnsi="Calibri"/>
      <w:b/>
      <w:kern w:val="2"/>
      <w:sz w:val="32"/>
    </w:rPr>
  </w:style>
  <w:style w:type="character" w:customStyle="1" w:styleId="29">
    <w:name w:val="正文文本缩进 Char"/>
    <w:link w:val="7"/>
    <w:qFormat/>
    <w:uiPriority w:val="0"/>
    <w:rPr>
      <w:rFonts w:ascii="Arial" w:hAnsi="Arial"/>
    </w:rPr>
  </w:style>
  <w:style w:type="character" w:customStyle="1" w:styleId="30">
    <w:name w:val="正文首行缩进 Char"/>
    <w:link w:val="13"/>
    <w:qFormat/>
    <w:locked/>
    <w:uiPriority w:val="0"/>
    <w:rPr>
      <w:rFonts w:ascii="Calibri" w:hAnsi="Calibri"/>
      <w:kern w:val="2"/>
      <w:sz w:val="22"/>
    </w:rPr>
  </w:style>
  <w:style w:type="character" w:customStyle="1" w:styleId="31">
    <w:name w:val="页眉 Char"/>
    <w:link w:val="10"/>
    <w:qFormat/>
    <w:locked/>
    <w:uiPriority w:val="0"/>
    <w:rPr>
      <w:kern w:val="2"/>
      <w:sz w:val="22"/>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e21</Company>
  <Pages>5</Pages>
  <Words>333</Words>
  <Characters>1902</Characters>
  <Lines>15</Lines>
  <Paragraphs>4</Paragraphs>
  <TotalTime>0</TotalTime>
  <ScaleCrop>false</ScaleCrop>
  <LinksUpToDate>false</LinksUpToDate>
  <CharactersWithSpaces>2231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2021-02-27T04:36:00Z</dcterms:created>
  <dc:creator>Administrator</dc:creator>
  <cp:lastModifiedBy>李英</cp:lastModifiedBy>
  <cp:lastPrinted>2020-01-14T01:51:00Z</cp:lastPrinted>
  <dcterms:modified xsi:type="dcterms:W3CDTF">2021-03-03T08:23:40Z</dcterms:modified>
  <dc:title>鄂教?[2014]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vt:lpwstr>6</vt:lpwstr>
  </property>
</Properties>
</file>